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692" w:rsidRDefault="00E97692">
      <w:pPr>
        <w:pStyle w:val="ConsPlusNormal"/>
        <w:jc w:val="both"/>
        <w:outlineLvl w:val="0"/>
      </w:pPr>
      <w:bookmarkStart w:id="0" w:name="_GoBack"/>
      <w:bookmarkEnd w:id="0"/>
    </w:p>
    <w:p w:rsidR="00E97692" w:rsidRDefault="00E97692">
      <w:pPr>
        <w:pStyle w:val="ConsPlusTitle"/>
        <w:jc w:val="center"/>
        <w:outlineLvl w:val="0"/>
      </w:pPr>
      <w:r>
        <w:t>ПРАВИТЕЛЬСТВО РЕСПУБЛИКИ АЛТАЙ</w:t>
      </w:r>
    </w:p>
    <w:p w:rsidR="00E97692" w:rsidRDefault="00E97692">
      <w:pPr>
        <w:pStyle w:val="ConsPlusTitle"/>
        <w:jc w:val="both"/>
      </w:pPr>
    </w:p>
    <w:p w:rsidR="00E97692" w:rsidRDefault="00E97692">
      <w:pPr>
        <w:pStyle w:val="ConsPlusTitle"/>
        <w:jc w:val="center"/>
      </w:pPr>
      <w:r>
        <w:t>ПОСТАНОВЛЕНИЕ</w:t>
      </w:r>
    </w:p>
    <w:p w:rsidR="00E97692" w:rsidRDefault="00E97692">
      <w:pPr>
        <w:pStyle w:val="ConsPlusTitle"/>
        <w:jc w:val="center"/>
      </w:pPr>
    </w:p>
    <w:p w:rsidR="00E97692" w:rsidRDefault="00E97692">
      <w:pPr>
        <w:pStyle w:val="ConsPlusTitle"/>
        <w:jc w:val="center"/>
      </w:pPr>
      <w:r>
        <w:t>от 3 апреля 2023 г. N 138</w:t>
      </w:r>
    </w:p>
    <w:p w:rsidR="00E97692" w:rsidRDefault="00E97692">
      <w:pPr>
        <w:pStyle w:val="ConsPlusTitle"/>
        <w:jc w:val="both"/>
      </w:pPr>
    </w:p>
    <w:p w:rsidR="00E97692" w:rsidRDefault="00E97692">
      <w:pPr>
        <w:pStyle w:val="ConsPlusTitle"/>
        <w:jc w:val="center"/>
      </w:pPr>
      <w:r>
        <w:t>ОБ УТВЕРЖДЕНИИ ПОЛОЖЕНИЯ ОБ УЧЕТЕ ГОСУДАРСТВЕННОГО ИМУЩЕСТВА</w:t>
      </w:r>
    </w:p>
    <w:p w:rsidR="00E97692" w:rsidRDefault="00E97692">
      <w:pPr>
        <w:pStyle w:val="ConsPlusTitle"/>
        <w:jc w:val="center"/>
      </w:pPr>
      <w:r>
        <w:t xml:space="preserve">РЕСПУБЛИКИ АЛТАЙ И ПРИЗНАНИИ </w:t>
      </w:r>
      <w:proofErr w:type="gramStart"/>
      <w:r>
        <w:t>УТРАТИВШИМИ</w:t>
      </w:r>
      <w:proofErr w:type="gramEnd"/>
      <w:r>
        <w:t xml:space="preserve"> СИЛУ НЕКОТОРЫХ</w:t>
      </w:r>
    </w:p>
    <w:p w:rsidR="00E97692" w:rsidRDefault="00E97692">
      <w:pPr>
        <w:pStyle w:val="ConsPlusTitle"/>
        <w:jc w:val="center"/>
      </w:pPr>
      <w:r>
        <w:t>ПОСТАНОВЛЕНИЙ ПРАВИТЕЛЬСТВА РЕСПУБЛИКИ АЛТАЙ</w:t>
      </w:r>
    </w:p>
    <w:p w:rsidR="00E97692" w:rsidRDefault="00E97692">
      <w:pPr>
        <w:pStyle w:val="ConsPlusNormal"/>
        <w:jc w:val="both"/>
      </w:pPr>
    </w:p>
    <w:p w:rsidR="00E97692" w:rsidRDefault="00E97692">
      <w:pPr>
        <w:pStyle w:val="ConsPlusNormal"/>
        <w:ind w:firstLine="540"/>
        <w:jc w:val="both"/>
      </w:pPr>
      <w:r>
        <w:t xml:space="preserve">На основании </w:t>
      </w:r>
      <w:hyperlink r:id="rId5">
        <w:r>
          <w:rPr>
            <w:color w:val="0000FF"/>
          </w:rPr>
          <w:t>подпункта 2 части 2 статьи 5</w:t>
        </w:r>
      </w:hyperlink>
      <w:r>
        <w:t xml:space="preserve"> Закона Республики Алтай от 5 мая 2011 г. N 17-РЗ "Об управлении государственной собственностью Республики Алтай" Правительство Республики Алтай постановляет:</w:t>
      </w:r>
    </w:p>
    <w:p w:rsidR="00E97692" w:rsidRDefault="00E97692">
      <w:pPr>
        <w:pStyle w:val="ConsPlusNormal"/>
        <w:spacing w:before="220"/>
        <w:ind w:firstLine="540"/>
        <w:jc w:val="both"/>
      </w:pPr>
      <w:r>
        <w:t xml:space="preserve">1. Утвердить прилагаемое </w:t>
      </w:r>
      <w:hyperlink w:anchor="P32">
        <w:r>
          <w:rPr>
            <w:color w:val="0000FF"/>
          </w:rPr>
          <w:t>Положение</w:t>
        </w:r>
      </w:hyperlink>
      <w:r>
        <w:t xml:space="preserve"> об учете государственного имущества Республики Алтай.</w:t>
      </w:r>
    </w:p>
    <w:p w:rsidR="00E97692" w:rsidRDefault="00E97692">
      <w:pPr>
        <w:pStyle w:val="ConsPlusNormal"/>
        <w:spacing w:before="220"/>
        <w:ind w:firstLine="540"/>
        <w:jc w:val="both"/>
      </w:pPr>
      <w:r>
        <w:t>2. Признать утратившими силу:</w:t>
      </w:r>
    </w:p>
    <w:p w:rsidR="00E97692" w:rsidRDefault="00E97692">
      <w:pPr>
        <w:pStyle w:val="ConsPlusNormal"/>
        <w:spacing w:before="220"/>
        <w:ind w:firstLine="540"/>
        <w:jc w:val="both"/>
      </w:pPr>
      <w:hyperlink r:id="rId6">
        <w:r>
          <w:rPr>
            <w:color w:val="0000FF"/>
          </w:rPr>
          <w:t>постановление</w:t>
        </w:r>
      </w:hyperlink>
      <w:r>
        <w:t xml:space="preserve"> Правительства Республики Алтай от 16 февраля 2010 г. N 19 "Об утверждении Положения об учете государственного имущества Республики Алтай" (Сборник законодательства Республики Алтай, 2010, N 64(70));</w:t>
      </w:r>
    </w:p>
    <w:p w:rsidR="00E97692" w:rsidRDefault="00E97692">
      <w:pPr>
        <w:pStyle w:val="ConsPlusNormal"/>
        <w:spacing w:before="220"/>
        <w:ind w:firstLine="540"/>
        <w:jc w:val="both"/>
      </w:pPr>
      <w:hyperlink r:id="rId7">
        <w:r>
          <w:rPr>
            <w:color w:val="0000FF"/>
          </w:rPr>
          <w:t>постановление</w:t>
        </w:r>
      </w:hyperlink>
      <w:r>
        <w:t xml:space="preserve"> Правительства Республики Алтай от 25 ноября 2011 г. N 339 "О внесении изменений в постановление Правительства Республики Алтай от 16 февраля 2010 года N 19" (Сборник законодательства Республики Алтай, 2011, N 83(89));</w:t>
      </w:r>
    </w:p>
    <w:p w:rsidR="00E97692" w:rsidRDefault="00E97692">
      <w:pPr>
        <w:pStyle w:val="ConsPlusNormal"/>
        <w:spacing w:before="220"/>
        <w:ind w:firstLine="540"/>
        <w:jc w:val="both"/>
      </w:pPr>
      <w:hyperlink r:id="rId8">
        <w:r>
          <w:rPr>
            <w:color w:val="0000FF"/>
          </w:rPr>
          <w:t>постановление</w:t>
        </w:r>
      </w:hyperlink>
      <w:r>
        <w:t xml:space="preserve"> Правительства Республики Алтай от 12 декабря 2011 г. N 370 "О внесении изменений в некоторые постановления Правительства Республики Алтай" (Сборник законодательства Республики Алтай, 2011, N 84(90)).</w:t>
      </w:r>
    </w:p>
    <w:p w:rsidR="00E97692" w:rsidRDefault="00E97692">
      <w:pPr>
        <w:pStyle w:val="ConsPlusNormal"/>
        <w:jc w:val="both"/>
      </w:pPr>
    </w:p>
    <w:p w:rsidR="00E97692" w:rsidRDefault="00E97692">
      <w:pPr>
        <w:pStyle w:val="ConsPlusNormal"/>
        <w:jc w:val="right"/>
      </w:pPr>
      <w:r>
        <w:t>Глава Республики Алтай,</w:t>
      </w:r>
    </w:p>
    <w:p w:rsidR="00E97692" w:rsidRDefault="00E97692">
      <w:pPr>
        <w:pStyle w:val="ConsPlusNormal"/>
        <w:jc w:val="right"/>
      </w:pPr>
      <w:r>
        <w:t>Председатель Правительства</w:t>
      </w:r>
    </w:p>
    <w:p w:rsidR="00E97692" w:rsidRDefault="00E97692">
      <w:pPr>
        <w:pStyle w:val="ConsPlusNormal"/>
        <w:jc w:val="right"/>
      </w:pPr>
      <w:r>
        <w:t>Республики Алтай</w:t>
      </w:r>
    </w:p>
    <w:p w:rsidR="00E97692" w:rsidRDefault="00E97692">
      <w:pPr>
        <w:pStyle w:val="ConsPlusNormal"/>
        <w:jc w:val="right"/>
      </w:pPr>
      <w:r>
        <w:t>О.Л.ХОРОХОРДИН</w:t>
      </w:r>
    </w:p>
    <w:p w:rsidR="00E97692" w:rsidRDefault="00E97692">
      <w:pPr>
        <w:pStyle w:val="ConsPlusNormal"/>
        <w:jc w:val="both"/>
      </w:pPr>
    </w:p>
    <w:p w:rsidR="00E97692" w:rsidRDefault="00E97692">
      <w:pPr>
        <w:pStyle w:val="ConsPlusNormal"/>
        <w:jc w:val="both"/>
      </w:pPr>
    </w:p>
    <w:p w:rsidR="00E97692" w:rsidRDefault="00E97692">
      <w:pPr>
        <w:pStyle w:val="ConsPlusNormal"/>
        <w:jc w:val="both"/>
      </w:pPr>
    </w:p>
    <w:p w:rsidR="00E97692" w:rsidRDefault="00E97692">
      <w:pPr>
        <w:pStyle w:val="ConsPlusNormal"/>
        <w:jc w:val="both"/>
      </w:pPr>
    </w:p>
    <w:p w:rsidR="00E97692" w:rsidRDefault="00E97692">
      <w:pPr>
        <w:pStyle w:val="ConsPlusNormal"/>
        <w:jc w:val="both"/>
      </w:pPr>
    </w:p>
    <w:p w:rsidR="00E97692" w:rsidRDefault="00E97692">
      <w:pPr>
        <w:pStyle w:val="ConsPlusNormal"/>
        <w:jc w:val="right"/>
        <w:outlineLvl w:val="0"/>
      </w:pPr>
      <w:r>
        <w:t>Утверждено</w:t>
      </w:r>
    </w:p>
    <w:p w:rsidR="00E97692" w:rsidRDefault="00E97692">
      <w:pPr>
        <w:pStyle w:val="ConsPlusNormal"/>
        <w:jc w:val="right"/>
      </w:pPr>
      <w:r>
        <w:t>Постановлением</w:t>
      </w:r>
    </w:p>
    <w:p w:rsidR="00E97692" w:rsidRDefault="00E97692">
      <w:pPr>
        <w:pStyle w:val="ConsPlusNormal"/>
        <w:jc w:val="right"/>
      </w:pPr>
      <w:r>
        <w:t>Правительства Республики Алтай</w:t>
      </w:r>
    </w:p>
    <w:p w:rsidR="00E97692" w:rsidRDefault="00E97692">
      <w:pPr>
        <w:pStyle w:val="ConsPlusNormal"/>
        <w:jc w:val="right"/>
      </w:pPr>
      <w:r>
        <w:t>от 3 апреля 2023 г. N 138</w:t>
      </w:r>
    </w:p>
    <w:p w:rsidR="00E97692" w:rsidRDefault="00E97692">
      <w:pPr>
        <w:pStyle w:val="ConsPlusNormal"/>
        <w:jc w:val="both"/>
      </w:pPr>
    </w:p>
    <w:p w:rsidR="00E97692" w:rsidRDefault="00E97692">
      <w:pPr>
        <w:pStyle w:val="ConsPlusTitle"/>
        <w:jc w:val="center"/>
      </w:pPr>
      <w:bookmarkStart w:id="1" w:name="P32"/>
      <w:bookmarkEnd w:id="1"/>
      <w:r>
        <w:t>ПОЛОЖЕНИЕ</w:t>
      </w:r>
    </w:p>
    <w:p w:rsidR="00E97692" w:rsidRDefault="00E97692">
      <w:pPr>
        <w:pStyle w:val="ConsPlusTitle"/>
        <w:jc w:val="center"/>
      </w:pPr>
      <w:r>
        <w:t>ОБ УЧЕТЕ ГОСУДАРСТВЕННОГО ИМУЩЕСТВА РЕСПУБЛИКИ АЛТАЙ</w:t>
      </w:r>
    </w:p>
    <w:p w:rsidR="00E97692" w:rsidRDefault="00E97692">
      <w:pPr>
        <w:pStyle w:val="ConsPlusNormal"/>
        <w:jc w:val="both"/>
      </w:pPr>
    </w:p>
    <w:p w:rsidR="00E97692" w:rsidRDefault="00E97692">
      <w:pPr>
        <w:pStyle w:val="ConsPlusTitle"/>
        <w:jc w:val="center"/>
        <w:outlineLvl w:val="1"/>
      </w:pPr>
      <w:r>
        <w:t>I. Общие положения</w:t>
      </w:r>
    </w:p>
    <w:p w:rsidR="00E97692" w:rsidRDefault="00E97692">
      <w:pPr>
        <w:pStyle w:val="ConsPlusNormal"/>
        <w:jc w:val="both"/>
      </w:pPr>
    </w:p>
    <w:p w:rsidR="00E97692" w:rsidRDefault="00E97692">
      <w:pPr>
        <w:pStyle w:val="ConsPlusNormal"/>
        <w:ind w:firstLine="540"/>
        <w:jc w:val="both"/>
      </w:pPr>
      <w:r>
        <w:t>1. Настоящее Положение устанавливает состав подлежащего учету государственного имущества Республики Алтай, порядок его учета и порядок предоставления информации из реестра государственного имущества Республики Алтай, а также иные требования, предъявляемые к системе учета государственного имущества Республики Алтай.</w:t>
      </w:r>
    </w:p>
    <w:p w:rsidR="00E97692" w:rsidRDefault="00E97692">
      <w:pPr>
        <w:pStyle w:val="ConsPlusNormal"/>
        <w:spacing w:before="220"/>
        <w:ind w:firstLine="540"/>
        <w:jc w:val="both"/>
      </w:pPr>
      <w:r>
        <w:lastRenderedPageBreak/>
        <w:t>2. Понятия, используемые применительно к настоящему Положению, определяются в следующем значении:</w:t>
      </w:r>
    </w:p>
    <w:p w:rsidR="00E97692" w:rsidRDefault="00E97692">
      <w:pPr>
        <w:pStyle w:val="ConsPlusNormal"/>
        <w:spacing w:before="220"/>
        <w:ind w:firstLine="540"/>
        <w:jc w:val="both"/>
      </w:pPr>
      <w:r>
        <w:t>реестр государственного имущества Республики Алтай - совокупность содержащихся в электронной форме сведений (документов) о государственном имуществе Республики Алтай и информационных технологий, обеспечивающих обработку таких сведений, а также реализующих процессы учета государственного имущества Республики Алтай и предоставления сведений об этом имуществе (далее - реестр);</w:t>
      </w:r>
    </w:p>
    <w:p w:rsidR="00E97692" w:rsidRDefault="00E97692">
      <w:pPr>
        <w:pStyle w:val="ConsPlusNormal"/>
        <w:spacing w:before="220"/>
        <w:ind w:firstLine="540"/>
        <w:jc w:val="both"/>
      </w:pPr>
      <w:r>
        <w:t>учет государственного имущества Республики Алтай - получение, обработка и хранение документов, содержащих сведения о государственном имуществе Республики Алтай, внесение указанных сведений в реестр в целях осуществления полномочий по управлению и распоряжению государственным имуществом Республики Алтай;</w:t>
      </w:r>
    </w:p>
    <w:p w:rsidR="00E97692" w:rsidRDefault="00E97692">
      <w:pPr>
        <w:pStyle w:val="ConsPlusNormal"/>
        <w:spacing w:before="220"/>
        <w:ind w:firstLine="540"/>
        <w:jc w:val="both"/>
      </w:pPr>
      <w:r>
        <w:t>правообладатель - орган государственной власти Республики Алтай, государственное учреждение Республики Алтай, государственное унитарное предприятие Республики Алтай, которым государственное имущество Республики Алтай принадлежит на соответствующем вещном праве или в силу закона.</w:t>
      </w:r>
    </w:p>
    <w:p w:rsidR="00E97692" w:rsidRDefault="00E97692">
      <w:pPr>
        <w:pStyle w:val="ConsPlusNormal"/>
        <w:spacing w:before="220"/>
        <w:ind w:firstLine="540"/>
        <w:jc w:val="both"/>
      </w:pPr>
      <w:bookmarkStart w:id="2" w:name="P42"/>
      <w:bookmarkEnd w:id="2"/>
      <w:r>
        <w:t>3. Объектами учета государственного имущества Республики Алтай (далее - объекты учета) является расположенное на территории Республики Алтай или за ее пределами следующее государственное имущество Республики Алтай:</w:t>
      </w:r>
    </w:p>
    <w:p w:rsidR="00E97692" w:rsidRDefault="00E97692">
      <w:pPr>
        <w:pStyle w:val="ConsPlusNormal"/>
        <w:spacing w:before="220"/>
        <w:ind w:firstLine="540"/>
        <w:jc w:val="both"/>
      </w:pPr>
      <w:proofErr w:type="gramStart"/>
      <w:r>
        <w:t>а) недвижимые вещи (земельный участок или прочно связанный с землей объект, перемещение которого без несоразмерного ущерба его назначению невозможно, в том числе здание, сооружение, помещения в них, объект незавершенного строительства, единый недвижимый комплекс, а также подлежащие государственной регистрации воздушные и морские суда, суда внутреннего плавания, космические объекты либо иное имущество, отнесенное законом к недвижимым вещам);</w:t>
      </w:r>
      <w:proofErr w:type="gramEnd"/>
    </w:p>
    <w:p w:rsidR="00E97692" w:rsidRDefault="00E97692">
      <w:pPr>
        <w:pStyle w:val="ConsPlusNormal"/>
        <w:spacing w:before="220"/>
        <w:ind w:firstLine="540"/>
        <w:jc w:val="both"/>
      </w:pPr>
      <w:r>
        <w:t>б) движимые вещи (документарные ценные бумаги (акции) либо иное, не относящееся к недвижимым вещам, имущество);</w:t>
      </w:r>
    </w:p>
    <w:p w:rsidR="00E97692" w:rsidRDefault="00E97692">
      <w:pPr>
        <w:pStyle w:val="ConsPlusNormal"/>
        <w:spacing w:before="220"/>
        <w:ind w:firstLine="540"/>
        <w:jc w:val="both"/>
      </w:pPr>
      <w:r>
        <w:t>в) иное имущество, в том числе бездокументарные ценные бумаги, не относящееся к недвижимым и движимым вещам.</w:t>
      </w:r>
    </w:p>
    <w:p w:rsidR="00E97692" w:rsidRDefault="00E97692">
      <w:pPr>
        <w:pStyle w:val="ConsPlusNormal"/>
        <w:spacing w:before="220"/>
        <w:ind w:firstLine="540"/>
        <w:jc w:val="both"/>
      </w:pPr>
      <w:r>
        <w:t>4. Учет находящихся в государственной собственности Республики Алтай природных ресурсов (объектов), музейных предметов и музейных коллекций, включенных в состав Музейного фонда Российской Федерации, а также средств республиканского бюджета Республики Алтай и государственных внебюджетных фондов регулируется соответствующим федеральным законодательством.</w:t>
      </w:r>
    </w:p>
    <w:p w:rsidR="00E97692" w:rsidRDefault="00E97692">
      <w:pPr>
        <w:pStyle w:val="ConsPlusNormal"/>
        <w:spacing w:before="220"/>
        <w:ind w:firstLine="540"/>
        <w:jc w:val="both"/>
      </w:pPr>
      <w:r>
        <w:t>5. Учет государственного имущества Республики Алтай и ведение реестра осуществляет Министерство экономического развития Республики Алтай (далее - Министерство).</w:t>
      </w:r>
    </w:p>
    <w:p w:rsidR="00E97692" w:rsidRDefault="00E97692">
      <w:pPr>
        <w:pStyle w:val="ConsPlusNormal"/>
        <w:spacing w:before="220"/>
        <w:ind w:firstLine="540"/>
        <w:jc w:val="both"/>
      </w:pPr>
      <w:r>
        <w:t>6. Учет государственного имущества Республики Алтай сопровождается присвоением реестрового номера государственного имущества Республики Алтай, структура и правила формирования такого номера устанавливаются Министерством.</w:t>
      </w:r>
    </w:p>
    <w:p w:rsidR="00E97692" w:rsidRDefault="00E97692">
      <w:pPr>
        <w:pStyle w:val="ConsPlusNormal"/>
        <w:spacing w:before="220"/>
        <w:ind w:firstLine="540"/>
        <w:jc w:val="both"/>
      </w:pPr>
      <w:r>
        <w:t xml:space="preserve">7. </w:t>
      </w:r>
      <w:proofErr w:type="gramStart"/>
      <w:r>
        <w:t>Реестр ведется в электронной форме в автоматизированной системе учета государственного имущества Республики Алтай (далее - система учета) путем внесения сведений о государственном имуществе Республики Алтай в карты сведений об объектах учета в соответствующих подразделах реестра и уточнения изменившихся сведений об объектах учета, а также путем исключения из реестра соответствующих карт сведений об объектах учета при прекращении права собственности Республики Алтай на</w:t>
      </w:r>
      <w:proofErr w:type="gramEnd"/>
      <w:r>
        <w:t xml:space="preserve"> имущество либо ликвидации правообладателя.</w:t>
      </w:r>
    </w:p>
    <w:p w:rsidR="00E97692" w:rsidRDefault="00E97692">
      <w:pPr>
        <w:pStyle w:val="ConsPlusNormal"/>
        <w:spacing w:before="220"/>
        <w:ind w:firstLine="540"/>
        <w:jc w:val="both"/>
      </w:pPr>
      <w:r>
        <w:lastRenderedPageBreak/>
        <w:t>8. Порядок работы в системе учета определяется Министерством.</w:t>
      </w:r>
    </w:p>
    <w:p w:rsidR="00E97692" w:rsidRDefault="00E97692">
      <w:pPr>
        <w:pStyle w:val="ConsPlusNormal"/>
        <w:spacing w:before="220"/>
        <w:ind w:firstLine="540"/>
        <w:jc w:val="both"/>
      </w:pPr>
      <w:r>
        <w:t>9. Реестр состоит из 3 разделов, состоящих из подразделов. В раздел 1 включаются сведения о недвижимом имуществе, в раздел 2 включаются сведения о движимом и ином имуществе, в раздел 3 включаются сведения о лицах, обладающих правами на объекты учета.</w:t>
      </w:r>
    </w:p>
    <w:p w:rsidR="00E97692" w:rsidRDefault="00E97692">
      <w:pPr>
        <w:pStyle w:val="ConsPlusNormal"/>
        <w:spacing w:before="220"/>
        <w:ind w:firstLine="540"/>
        <w:jc w:val="both"/>
      </w:pPr>
      <w:r>
        <w:t>10. Сведения об объектах учета и лицах, обладающих правами на объекты учета, вносятся в карты сведений об объектах учета и карты соответствующих лиц (далее - карты сведений об объекте учета), каждая из которых идентифицируется реестровым номером.</w:t>
      </w:r>
    </w:p>
    <w:p w:rsidR="00E97692" w:rsidRDefault="00E97692">
      <w:pPr>
        <w:pStyle w:val="ConsPlusNormal"/>
        <w:spacing w:before="220"/>
        <w:ind w:firstLine="540"/>
        <w:jc w:val="both"/>
      </w:pPr>
      <w:r>
        <w:t>11. Неотъемлемой частью реестра являются:</w:t>
      </w:r>
    </w:p>
    <w:p w:rsidR="00E97692" w:rsidRDefault="00E97692">
      <w:pPr>
        <w:pStyle w:val="ConsPlusNormal"/>
        <w:spacing w:before="220"/>
        <w:ind w:firstLine="540"/>
        <w:jc w:val="both"/>
      </w:pPr>
      <w:r>
        <w:t>а) документы, подтверждающие сведения, содержащиеся в картах сведений об объекте учета, в форме электронных документов и (или) электронных образов документов, подписанных усиленной квалифицированной электронной подписью;</w:t>
      </w:r>
    </w:p>
    <w:p w:rsidR="00E97692" w:rsidRDefault="00E97692">
      <w:pPr>
        <w:pStyle w:val="ConsPlusNormal"/>
        <w:spacing w:before="220"/>
        <w:ind w:firstLine="540"/>
        <w:jc w:val="both"/>
      </w:pPr>
      <w:r>
        <w:t>б) журнал учета документов о предоставлении содержащейся в реестре информации, в том числе выписок из реестра.</w:t>
      </w:r>
    </w:p>
    <w:p w:rsidR="00E97692" w:rsidRDefault="00E97692">
      <w:pPr>
        <w:pStyle w:val="ConsPlusNormal"/>
        <w:spacing w:before="220"/>
        <w:ind w:firstLine="540"/>
        <w:jc w:val="both"/>
      </w:pPr>
      <w:r>
        <w:t>Форма журнала учета документов о предоставлении содержащейся в реестре информации, в том числе выписок из реестра утверждается Министерством.</w:t>
      </w:r>
    </w:p>
    <w:p w:rsidR="00E97692" w:rsidRDefault="00E97692">
      <w:pPr>
        <w:pStyle w:val="ConsPlusNormal"/>
        <w:spacing w:before="220"/>
        <w:ind w:firstLine="540"/>
        <w:jc w:val="both"/>
      </w:pPr>
      <w:r>
        <w:t>12. Реестр хранится и обрабатывается Министерством с соблюдением требований информационной безопасности, обеспечивающих конфиденциальность, целостность, доступность, подотчетность, аутентичность и достоверность информации.</w:t>
      </w:r>
    </w:p>
    <w:p w:rsidR="00E97692" w:rsidRDefault="00E97692">
      <w:pPr>
        <w:pStyle w:val="ConsPlusNormal"/>
        <w:spacing w:before="220"/>
        <w:ind w:firstLine="540"/>
        <w:jc w:val="both"/>
      </w:pPr>
      <w:r>
        <w:t>13. Документом, подтверждающим факт учета государственного имущества Республики Алтай в реестре, является выписка из реестра в форме электронного документа или документа на бумажном носителе.</w:t>
      </w:r>
    </w:p>
    <w:p w:rsidR="00E97692" w:rsidRDefault="00E97692">
      <w:pPr>
        <w:pStyle w:val="ConsPlusNormal"/>
        <w:spacing w:before="220"/>
        <w:ind w:firstLine="540"/>
        <w:jc w:val="both"/>
      </w:pPr>
      <w:r>
        <w:t>Форма выписки из реестра, состав содержащихся в ней сведений утверждается Министерством.</w:t>
      </w:r>
    </w:p>
    <w:p w:rsidR="00E97692" w:rsidRDefault="00E97692">
      <w:pPr>
        <w:pStyle w:val="ConsPlusNormal"/>
        <w:spacing w:before="220"/>
        <w:ind w:firstLine="540"/>
        <w:jc w:val="both"/>
      </w:pPr>
      <w:r>
        <w:t>Выписка из реестра является документом, необходимым при совершении сделок с государственным имуществом Республики Алтай.</w:t>
      </w:r>
    </w:p>
    <w:p w:rsidR="00E97692" w:rsidRDefault="00E97692">
      <w:pPr>
        <w:pStyle w:val="ConsPlusNormal"/>
        <w:jc w:val="both"/>
      </w:pPr>
    </w:p>
    <w:p w:rsidR="00E97692" w:rsidRDefault="00E97692">
      <w:pPr>
        <w:pStyle w:val="ConsPlusTitle"/>
        <w:jc w:val="center"/>
        <w:outlineLvl w:val="1"/>
      </w:pPr>
      <w:r>
        <w:t>II. Порядок учета государственного имущества</w:t>
      </w:r>
    </w:p>
    <w:p w:rsidR="00E97692" w:rsidRDefault="00E97692">
      <w:pPr>
        <w:pStyle w:val="ConsPlusTitle"/>
        <w:jc w:val="center"/>
      </w:pPr>
      <w:r>
        <w:t>Республики Алтай</w:t>
      </w:r>
    </w:p>
    <w:p w:rsidR="00E97692" w:rsidRDefault="00E97692">
      <w:pPr>
        <w:pStyle w:val="ConsPlusNormal"/>
        <w:jc w:val="both"/>
      </w:pPr>
    </w:p>
    <w:p w:rsidR="00E97692" w:rsidRDefault="00E97692">
      <w:pPr>
        <w:pStyle w:val="ConsPlusNormal"/>
        <w:ind w:firstLine="540"/>
        <w:jc w:val="both"/>
      </w:pPr>
      <w:bookmarkStart w:id="3" w:name="P65"/>
      <w:bookmarkEnd w:id="3"/>
      <w:r>
        <w:t xml:space="preserve">14. Правообладатель для внесения в реестр сведений о государственном имуществе Республики Алтай, являющемся объектом учета согласно </w:t>
      </w:r>
      <w:hyperlink w:anchor="P42">
        <w:r>
          <w:rPr>
            <w:color w:val="0000FF"/>
          </w:rPr>
          <w:t>пункту 3</w:t>
        </w:r>
      </w:hyperlink>
      <w:r>
        <w:t xml:space="preserve"> настоящего Положения, приобретенном или созданном в порядке, установленном федеральным законодательством, в течение 10 рабочих дней, следующих со дня приобретения или создания такого имущества, направляет в систему учета:</w:t>
      </w:r>
    </w:p>
    <w:p w:rsidR="00E97692" w:rsidRDefault="00E97692">
      <w:pPr>
        <w:pStyle w:val="ConsPlusNormal"/>
        <w:spacing w:before="220"/>
        <w:ind w:firstLine="540"/>
        <w:jc w:val="both"/>
      </w:pPr>
      <w:r>
        <w:t>а) карты сведений об объекте учета по формам реестра, утвержденным Министерством;</w:t>
      </w:r>
    </w:p>
    <w:p w:rsidR="00E97692" w:rsidRDefault="00E97692">
      <w:pPr>
        <w:pStyle w:val="ConsPlusNormal"/>
        <w:spacing w:before="220"/>
        <w:ind w:firstLine="540"/>
        <w:jc w:val="both"/>
      </w:pPr>
      <w:r>
        <w:t xml:space="preserve">б) документы, подтверждающие приобретение или создание объекта учета и возникновение соответствующего </w:t>
      </w:r>
      <w:proofErr w:type="gramStart"/>
      <w:r>
        <w:t>вещного</w:t>
      </w:r>
      <w:proofErr w:type="gramEnd"/>
      <w:r>
        <w:t xml:space="preserve"> права на объект учета, а также документы, подтверждающие сведения, содержащиеся в картах сведений об объекте учета, в форме электронных документов и (или) электронных образов документов, подписанных усиленной квалифицированной электронной подписью.</w:t>
      </w:r>
    </w:p>
    <w:p w:rsidR="00E97692" w:rsidRDefault="00E97692">
      <w:pPr>
        <w:pStyle w:val="ConsPlusNormal"/>
        <w:spacing w:before="220"/>
        <w:ind w:firstLine="540"/>
        <w:jc w:val="both"/>
      </w:pPr>
      <w:bookmarkStart w:id="4" w:name="P68"/>
      <w:bookmarkEnd w:id="4"/>
      <w:r>
        <w:t xml:space="preserve">15. </w:t>
      </w:r>
      <w:proofErr w:type="gramStart"/>
      <w:r>
        <w:t xml:space="preserve">В случае если в результате проведенной правообладателем инвентаризации принадлежащего ему имущества выявлено не учтенное в реестре государственное имущество Республики Алтай, правообладатель, которому такое имущество принадлежит на праве </w:t>
      </w:r>
      <w:r>
        <w:lastRenderedPageBreak/>
        <w:t>хозяйственного ведения, оперативного управления, постоянного (бессрочного) пользования, пожизненного наследуемого владения или в силу закона, в течение 10 рабочих дней, следующих со дня составления им акта инвентаризации, направляет в систему учета:</w:t>
      </w:r>
      <w:proofErr w:type="gramEnd"/>
    </w:p>
    <w:p w:rsidR="00E97692" w:rsidRDefault="00E97692">
      <w:pPr>
        <w:pStyle w:val="ConsPlusNormal"/>
        <w:spacing w:before="220"/>
        <w:ind w:firstLine="540"/>
        <w:jc w:val="both"/>
      </w:pPr>
      <w:r>
        <w:t>а) карты сведений об объекте учета по формам реестра, утвержденным Министерством;</w:t>
      </w:r>
    </w:p>
    <w:p w:rsidR="00E97692" w:rsidRDefault="00E97692">
      <w:pPr>
        <w:pStyle w:val="ConsPlusNormal"/>
        <w:spacing w:before="220"/>
        <w:ind w:firstLine="540"/>
        <w:jc w:val="both"/>
      </w:pPr>
      <w:r>
        <w:t xml:space="preserve">б) документы, подтверждающие приобретение или создание объекта учета и возникновение соответствующего </w:t>
      </w:r>
      <w:proofErr w:type="gramStart"/>
      <w:r>
        <w:t>вещного</w:t>
      </w:r>
      <w:proofErr w:type="gramEnd"/>
      <w:r>
        <w:t xml:space="preserve"> права на объект учета, а также документы, подтверждающие сведения, содержащиеся в картах сведений об объекте учета, в форме электронных документов и (или) электронных образов документов, подписанных усиленной квалифицированной электронной подписью.</w:t>
      </w:r>
    </w:p>
    <w:p w:rsidR="00E97692" w:rsidRDefault="00E97692">
      <w:pPr>
        <w:pStyle w:val="ConsPlusNormal"/>
        <w:spacing w:before="220"/>
        <w:ind w:firstLine="540"/>
        <w:jc w:val="both"/>
      </w:pPr>
      <w:bookmarkStart w:id="5" w:name="P71"/>
      <w:bookmarkEnd w:id="5"/>
      <w:r>
        <w:t xml:space="preserve">16. </w:t>
      </w:r>
      <w:proofErr w:type="gramStart"/>
      <w:r>
        <w:t>При изменении сведений об объекте учета или о лице, обладающем правами на объект учета, правообладатель для внесения в реестр новых сведений об объекте учета или о лице, обладающем правами на объект учета, в течение 10 рабочих дней, следующих со дня получения документов, подтверждающих изменения таких сведений, или окончания срока представления бухгалтерской (финансовой) отчетности, установленного в соответствии с федеральным законодательством (при</w:t>
      </w:r>
      <w:proofErr w:type="gramEnd"/>
      <w:r>
        <w:t xml:space="preserve"> </w:t>
      </w:r>
      <w:proofErr w:type="gramStart"/>
      <w:r>
        <w:t>изменении</w:t>
      </w:r>
      <w:proofErr w:type="gramEnd"/>
      <w:r>
        <w:t xml:space="preserve"> балансовой, восстановительной или остаточной стоимости объекта учета или основных средств (фондов) правообладателя), направляет в систему учета:</w:t>
      </w:r>
    </w:p>
    <w:p w:rsidR="00E97692" w:rsidRDefault="00E97692">
      <w:pPr>
        <w:pStyle w:val="ConsPlusNormal"/>
        <w:spacing w:before="220"/>
        <w:ind w:firstLine="540"/>
        <w:jc w:val="both"/>
      </w:pPr>
      <w:r>
        <w:t>а) запись об изменении сведений об объекте учета или о лице, обладающем правами на объект учета, по форме, утвержденной Министерством (далее - запись об изменении сведений), в карте сведений об объекте учета;</w:t>
      </w:r>
    </w:p>
    <w:p w:rsidR="00E97692" w:rsidRDefault="00E97692">
      <w:pPr>
        <w:pStyle w:val="ConsPlusNormal"/>
        <w:spacing w:before="220"/>
        <w:ind w:firstLine="540"/>
        <w:jc w:val="both"/>
      </w:pPr>
      <w:r>
        <w:t>б) документы, подтверждающие новые сведения об объекте учета или о лице, обладающем правами на объект учета, в форме электронных документов и (или) электронных образов документов, подписанных усиленной квалифицированной электронной подписью.</w:t>
      </w:r>
    </w:p>
    <w:p w:rsidR="00E97692" w:rsidRDefault="00E97692">
      <w:pPr>
        <w:pStyle w:val="ConsPlusNormal"/>
        <w:spacing w:before="220"/>
        <w:ind w:firstLine="540"/>
        <w:jc w:val="both"/>
      </w:pPr>
      <w:bookmarkStart w:id="6" w:name="P74"/>
      <w:bookmarkEnd w:id="6"/>
      <w:r>
        <w:t xml:space="preserve">17. </w:t>
      </w:r>
      <w:proofErr w:type="gramStart"/>
      <w:r>
        <w:t xml:space="preserve">Правообладатель государственного имущества Республики Алтай, переданного в результате реорганизации юридического лица, или учредитель юридического лица, которому передано оставшееся в случае ликвидации этого юридического лица государственное имущество Республики Алтай, направляет запись об изменении сведений и документы, подтверждающие изменение сведений об объекте учета, в систему учета в порядке, установленном </w:t>
      </w:r>
      <w:hyperlink w:anchor="P71">
        <w:r>
          <w:rPr>
            <w:color w:val="0000FF"/>
          </w:rPr>
          <w:t>пунктом 16</w:t>
        </w:r>
      </w:hyperlink>
      <w:r>
        <w:t xml:space="preserve"> настоящего Положения.</w:t>
      </w:r>
      <w:proofErr w:type="gramEnd"/>
    </w:p>
    <w:p w:rsidR="00E97692" w:rsidRDefault="00E97692">
      <w:pPr>
        <w:pStyle w:val="ConsPlusNormal"/>
        <w:spacing w:before="220"/>
        <w:ind w:firstLine="540"/>
        <w:jc w:val="both"/>
      </w:pPr>
      <w:bookmarkStart w:id="7" w:name="P75"/>
      <w:bookmarkEnd w:id="7"/>
      <w:r>
        <w:t>18. В случае если право собственности Республики Алтай на имущество прекращено, лицо, которому такое имущество принадлежало на вещном праве, для исключения из реестра сведений об имуществе в течение 10 рабочих дней, следующих со дня получения сведений о прекращении указанного права, направляет в систему учета:</w:t>
      </w:r>
    </w:p>
    <w:p w:rsidR="00E97692" w:rsidRDefault="00E97692">
      <w:pPr>
        <w:pStyle w:val="ConsPlusNormal"/>
        <w:spacing w:before="220"/>
        <w:ind w:firstLine="540"/>
        <w:jc w:val="both"/>
      </w:pPr>
      <w:r>
        <w:t>а) запись о прекращении права собственности Республики Алтай на имущество по форме, утвержденной Министерством (далее - запись о прекращении права собственности Республики Алтай на имущество), для исключения сведений из карты сведений об объекте учета;</w:t>
      </w:r>
    </w:p>
    <w:p w:rsidR="00E97692" w:rsidRDefault="00E97692">
      <w:pPr>
        <w:pStyle w:val="ConsPlusNormal"/>
        <w:spacing w:before="220"/>
        <w:ind w:firstLine="540"/>
        <w:jc w:val="both"/>
      </w:pPr>
      <w:bookmarkStart w:id="8" w:name="P77"/>
      <w:bookmarkEnd w:id="8"/>
      <w:r>
        <w:t xml:space="preserve">б) документ, подтверждающий прекращение права собственности Республики Алтай на имущество или государственную регистрацию прекращения права собственности на недвижимое имущество, в форме электронного документа и (или) электронного образа документа, </w:t>
      </w:r>
      <w:proofErr w:type="gramStart"/>
      <w:r>
        <w:t>подписанных</w:t>
      </w:r>
      <w:proofErr w:type="gramEnd"/>
      <w:r>
        <w:t xml:space="preserve"> усиленной квалифицированной электронной подписью.</w:t>
      </w:r>
    </w:p>
    <w:p w:rsidR="00E97692" w:rsidRDefault="00E97692">
      <w:pPr>
        <w:pStyle w:val="ConsPlusNormal"/>
        <w:spacing w:before="220"/>
        <w:ind w:firstLine="540"/>
        <w:jc w:val="both"/>
      </w:pPr>
      <w:bookmarkStart w:id="9" w:name="P78"/>
      <w:bookmarkEnd w:id="9"/>
      <w:r>
        <w:t xml:space="preserve">19. </w:t>
      </w:r>
      <w:proofErr w:type="gramStart"/>
      <w:r>
        <w:t xml:space="preserve">В случае прекращения права собственности Республики Алтай на имущество в результате процедуры банкротства его правообладателя запись о прекращении права собственности Республики Алтай на имущество и документ, предусмотренный </w:t>
      </w:r>
      <w:hyperlink w:anchor="P77">
        <w:r>
          <w:rPr>
            <w:color w:val="0000FF"/>
          </w:rPr>
          <w:t>подпунктом "б" пункта 18</w:t>
        </w:r>
      </w:hyperlink>
      <w:r>
        <w:t xml:space="preserve"> настоящего Положения, направляются правообладателем в систему учета в течение 10 рабочих дней, следующих со дня получения соответствующего определения Арбитражного суда Республики Алтай по делу о банкротстве.</w:t>
      </w:r>
      <w:proofErr w:type="gramEnd"/>
    </w:p>
    <w:p w:rsidR="00E97692" w:rsidRDefault="00E97692">
      <w:pPr>
        <w:pStyle w:val="ConsPlusNormal"/>
        <w:spacing w:before="220"/>
        <w:ind w:firstLine="540"/>
        <w:jc w:val="both"/>
      </w:pPr>
      <w:r>
        <w:lastRenderedPageBreak/>
        <w:t>20. Карты сведений об объекте учета, запись об изменении сведений, запись о прекращении права собственности Республики Алтай на имущество направляются в систему учета правообладателем или лицом, которому имущество принадлежало на вещном праве, в форме электронных документов и (или) электронных образов документов, подписанных усиленной квалифицированной электронной подписью.</w:t>
      </w:r>
    </w:p>
    <w:p w:rsidR="00E97692" w:rsidRDefault="00E97692">
      <w:pPr>
        <w:pStyle w:val="ConsPlusNormal"/>
        <w:spacing w:before="220"/>
        <w:ind w:firstLine="540"/>
        <w:jc w:val="both"/>
      </w:pPr>
      <w:r>
        <w:t>21. В случае ликвидации являющегося правообладателем юридического лица учредитель такого юридического лица в течение 5 рабочих дней, следующих со дня внесения в Единый государственный реестр юридических лиц записи о ликвидации юридического лица, направляет в Министерство выписку из Единого государственного реестра юридических лиц, подтверждающую ликвидацию юридического лица, и ликвидационный баланс.</w:t>
      </w:r>
    </w:p>
    <w:p w:rsidR="00E97692" w:rsidRDefault="00E97692">
      <w:pPr>
        <w:pStyle w:val="ConsPlusNormal"/>
        <w:spacing w:before="220"/>
        <w:ind w:firstLine="540"/>
        <w:jc w:val="both"/>
      </w:pPr>
      <w:r>
        <w:t>Ликвидационный баланс не предоставляется, если юридическое лицо было признано судом несостоятельным (банкротом)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Единого государственного реестра юридических лиц.</w:t>
      </w:r>
    </w:p>
    <w:p w:rsidR="00E97692" w:rsidRDefault="00E97692">
      <w:pPr>
        <w:pStyle w:val="ConsPlusNormal"/>
        <w:spacing w:before="220"/>
        <w:ind w:firstLine="540"/>
        <w:jc w:val="both"/>
      </w:pPr>
      <w:proofErr w:type="gramStart"/>
      <w:r>
        <w:t>Формирование и подписание записи об изменении сведений и (или) записи о прекращении права собственности Республики Алтай на имущество, а также исключение сведений об объекте учета из реестра осуществляются Министерством в течение 10 рабочих дней, следующих со дня получения выписки из Единого государственного реестра юридических лиц, подтверждающей ликвидацию юридического лица, и ликвидационного баланса.</w:t>
      </w:r>
      <w:proofErr w:type="gramEnd"/>
    </w:p>
    <w:p w:rsidR="00E97692" w:rsidRDefault="00E97692">
      <w:pPr>
        <w:pStyle w:val="ConsPlusNormal"/>
        <w:spacing w:before="220"/>
        <w:ind w:firstLine="540"/>
        <w:jc w:val="both"/>
      </w:pPr>
      <w:r>
        <w:t xml:space="preserve">22. </w:t>
      </w:r>
      <w:proofErr w:type="gramStart"/>
      <w:r>
        <w:t xml:space="preserve">Министерство в течение 15 рабочих дней, следующих со дня получения карт сведений об объекте учета, записей и документов, указанных в </w:t>
      </w:r>
      <w:hyperlink w:anchor="P65">
        <w:r>
          <w:rPr>
            <w:color w:val="0000FF"/>
          </w:rPr>
          <w:t>пунктах 14</w:t>
        </w:r>
      </w:hyperlink>
      <w:r>
        <w:t xml:space="preserve"> - </w:t>
      </w:r>
      <w:hyperlink w:anchor="P78">
        <w:r>
          <w:rPr>
            <w:color w:val="0000FF"/>
          </w:rPr>
          <w:t>19</w:t>
        </w:r>
      </w:hyperlink>
      <w:r>
        <w:t xml:space="preserve"> настоящего Положения (далее - документы правообладателя), проводит проверку соответствия представленных документов правообладателя требованиям к перечню документов правообладателя, необходимых для внесения в реестр сведений об объекте учета, и соответствия карт сведений об объекте учета, записей об изменении сведений, записей</w:t>
      </w:r>
      <w:proofErr w:type="gramEnd"/>
      <w:r>
        <w:t xml:space="preserve"> о прекращении права собственности Республики Алтай на имущество требованиям к их форме и содержанию, утвержденным Министерством, и принимает одно из решений, указанных в </w:t>
      </w:r>
      <w:hyperlink w:anchor="P84">
        <w:r>
          <w:rPr>
            <w:color w:val="0000FF"/>
          </w:rPr>
          <w:t>пунктах 23</w:t>
        </w:r>
      </w:hyperlink>
      <w:r>
        <w:t xml:space="preserve"> - </w:t>
      </w:r>
      <w:hyperlink w:anchor="P89">
        <w:r>
          <w:rPr>
            <w:color w:val="0000FF"/>
          </w:rPr>
          <w:t>25</w:t>
        </w:r>
      </w:hyperlink>
      <w:r>
        <w:t xml:space="preserve"> настоящего Положения.</w:t>
      </w:r>
    </w:p>
    <w:p w:rsidR="00E97692" w:rsidRDefault="00E97692">
      <w:pPr>
        <w:pStyle w:val="ConsPlusNormal"/>
        <w:spacing w:before="220"/>
        <w:ind w:firstLine="540"/>
        <w:jc w:val="both"/>
      </w:pPr>
      <w:bookmarkStart w:id="10" w:name="P84"/>
      <w:bookmarkEnd w:id="10"/>
      <w:r>
        <w:t xml:space="preserve">23. </w:t>
      </w:r>
      <w:proofErr w:type="gramStart"/>
      <w:r>
        <w:t xml:space="preserve">В случае если поступившие в Министерство документы правообладателя соответствуют требованиям к перечню документов правообладателя, необходимых для внесения в реестр сведений об объекте учета в соответствии с </w:t>
      </w:r>
      <w:hyperlink w:anchor="P65">
        <w:r>
          <w:rPr>
            <w:color w:val="0000FF"/>
          </w:rPr>
          <w:t>пунктами 14</w:t>
        </w:r>
      </w:hyperlink>
      <w:r>
        <w:t xml:space="preserve"> - </w:t>
      </w:r>
      <w:hyperlink w:anchor="P78">
        <w:r>
          <w:rPr>
            <w:color w:val="0000FF"/>
          </w:rPr>
          <w:t>19</w:t>
        </w:r>
      </w:hyperlink>
      <w:r>
        <w:t xml:space="preserve"> настоящего Положения, а также карты сведений об объекте учета, записи об изменении сведений, записи о прекращении права собственности Республики Алтай на имущество соответствуют утвержденным Министерством требованиям к их форме и содержанию</w:t>
      </w:r>
      <w:proofErr w:type="gramEnd"/>
      <w:r>
        <w:t>, Министерство принимает одно из следующих решений:</w:t>
      </w:r>
    </w:p>
    <w:p w:rsidR="00E97692" w:rsidRDefault="00E97692">
      <w:pPr>
        <w:pStyle w:val="ConsPlusNormal"/>
        <w:spacing w:before="220"/>
        <w:ind w:firstLine="540"/>
        <w:jc w:val="both"/>
      </w:pPr>
      <w:r>
        <w:t xml:space="preserve">а) решение об учете в реестре объекта учета под постоянным реестровым номером государственного имущества Республики Алтай, в случаях, установленных </w:t>
      </w:r>
      <w:hyperlink w:anchor="P65">
        <w:r>
          <w:rPr>
            <w:color w:val="0000FF"/>
          </w:rPr>
          <w:t>пунктами 14</w:t>
        </w:r>
      </w:hyperlink>
      <w:r>
        <w:t xml:space="preserve">, </w:t>
      </w:r>
      <w:hyperlink w:anchor="P68">
        <w:r>
          <w:rPr>
            <w:color w:val="0000FF"/>
          </w:rPr>
          <w:t>15</w:t>
        </w:r>
      </w:hyperlink>
      <w:r>
        <w:t xml:space="preserve"> настоящего Положения;</w:t>
      </w:r>
    </w:p>
    <w:p w:rsidR="00E97692" w:rsidRDefault="00E97692">
      <w:pPr>
        <w:pStyle w:val="ConsPlusNormal"/>
        <w:spacing w:before="220"/>
        <w:ind w:firstLine="540"/>
        <w:jc w:val="both"/>
      </w:pPr>
      <w:r>
        <w:t xml:space="preserve">б) решение об исключении изменившихся сведений об объекте учета из реестра и внесении в реестр новых сведений об объекте учета, в случаях, установленных </w:t>
      </w:r>
      <w:hyperlink w:anchor="P71">
        <w:r>
          <w:rPr>
            <w:color w:val="0000FF"/>
          </w:rPr>
          <w:t>пунктами 16</w:t>
        </w:r>
      </w:hyperlink>
      <w:r>
        <w:t xml:space="preserve">, </w:t>
      </w:r>
      <w:hyperlink w:anchor="P74">
        <w:r>
          <w:rPr>
            <w:color w:val="0000FF"/>
          </w:rPr>
          <w:t>17</w:t>
        </w:r>
      </w:hyperlink>
      <w:r>
        <w:t xml:space="preserve"> настоящего Положения;</w:t>
      </w:r>
    </w:p>
    <w:p w:rsidR="00E97692" w:rsidRDefault="00E97692">
      <w:pPr>
        <w:pStyle w:val="ConsPlusNormal"/>
        <w:spacing w:before="220"/>
        <w:ind w:firstLine="540"/>
        <w:jc w:val="both"/>
      </w:pPr>
      <w:r>
        <w:t xml:space="preserve">в) решение об исключении сведений об объекте учета из реестра, в случаях, установленных </w:t>
      </w:r>
      <w:hyperlink w:anchor="P75">
        <w:r>
          <w:rPr>
            <w:color w:val="0000FF"/>
          </w:rPr>
          <w:t>пунктами 18</w:t>
        </w:r>
      </w:hyperlink>
      <w:r>
        <w:t xml:space="preserve">, </w:t>
      </w:r>
      <w:hyperlink w:anchor="P78">
        <w:r>
          <w:rPr>
            <w:color w:val="0000FF"/>
          </w:rPr>
          <w:t>19</w:t>
        </w:r>
      </w:hyperlink>
      <w:r>
        <w:t xml:space="preserve"> настоящего Положения.</w:t>
      </w:r>
    </w:p>
    <w:p w:rsidR="00E97692" w:rsidRDefault="00E97692">
      <w:pPr>
        <w:pStyle w:val="ConsPlusNormal"/>
        <w:spacing w:before="220"/>
        <w:ind w:firstLine="540"/>
        <w:jc w:val="both"/>
      </w:pPr>
      <w:bookmarkStart w:id="11" w:name="P88"/>
      <w:bookmarkEnd w:id="11"/>
      <w:r>
        <w:t>24. В случае, если установлено, что указанное в документах правообладателя имущество, в том числе имущество, право собственности Республики Алтай на которое не зарегистрировано или не подлежит регистрации, не находится в собственности Республики Алтай, Министерство принимает решение об отказе в учете в реестре объекта учета.</w:t>
      </w:r>
    </w:p>
    <w:p w:rsidR="00E97692" w:rsidRDefault="00E97692">
      <w:pPr>
        <w:pStyle w:val="ConsPlusNormal"/>
        <w:spacing w:before="220"/>
        <w:ind w:firstLine="540"/>
        <w:jc w:val="both"/>
      </w:pPr>
      <w:bookmarkStart w:id="12" w:name="P89"/>
      <w:bookmarkEnd w:id="12"/>
      <w:r>
        <w:t xml:space="preserve">25. </w:t>
      </w:r>
      <w:proofErr w:type="gramStart"/>
      <w:r>
        <w:t xml:space="preserve">В случае если поступившие в Министерство документы правообладателя не </w:t>
      </w:r>
      <w:r>
        <w:lastRenderedPageBreak/>
        <w:t xml:space="preserve">соответствуют требованиям к перечню документов правообладателя, необходимых для внесения в реестр сведений об объекте учета в соответствии с </w:t>
      </w:r>
      <w:hyperlink w:anchor="P65">
        <w:r>
          <w:rPr>
            <w:color w:val="0000FF"/>
          </w:rPr>
          <w:t>пунктами 14</w:t>
        </w:r>
      </w:hyperlink>
      <w:r>
        <w:t xml:space="preserve"> - </w:t>
      </w:r>
      <w:hyperlink w:anchor="P78">
        <w:r>
          <w:rPr>
            <w:color w:val="0000FF"/>
          </w:rPr>
          <w:t>19</w:t>
        </w:r>
      </w:hyperlink>
      <w:r>
        <w:t xml:space="preserve"> настоящего Положения, и (или) карты сведений об объекте учета, записи об изменении сведений, записи о прекращении права собственности Республики Алтай на имущество не соответствуют утвержденным Министерством требованиям к их форме</w:t>
      </w:r>
      <w:proofErr w:type="gramEnd"/>
      <w:r>
        <w:t xml:space="preserve"> и содержанию, Министерство принимает решение о приостановлении процедуры учета в реестре объекта учета.</w:t>
      </w:r>
    </w:p>
    <w:p w:rsidR="00E97692" w:rsidRDefault="00E97692">
      <w:pPr>
        <w:pStyle w:val="ConsPlusNormal"/>
        <w:spacing w:before="220"/>
        <w:ind w:firstLine="540"/>
        <w:jc w:val="both"/>
      </w:pPr>
      <w:bookmarkStart w:id="13" w:name="P90"/>
      <w:bookmarkEnd w:id="13"/>
      <w:r>
        <w:t xml:space="preserve">26. В случае принятия решений, указанных в </w:t>
      </w:r>
      <w:hyperlink w:anchor="P84">
        <w:r>
          <w:rPr>
            <w:color w:val="0000FF"/>
          </w:rPr>
          <w:t>пункте 23</w:t>
        </w:r>
      </w:hyperlink>
      <w:r>
        <w:t xml:space="preserve"> настоящего Положения, Министерство в день принятия таких решений, соответственно:</w:t>
      </w:r>
    </w:p>
    <w:p w:rsidR="00E97692" w:rsidRDefault="00E97692">
      <w:pPr>
        <w:pStyle w:val="ConsPlusNormal"/>
        <w:spacing w:before="220"/>
        <w:ind w:firstLine="540"/>
        <w:jc w:val="both"/>
      </w:pPr>
      <w:r>
        <w:t>учитывает в реестре объект учета под постоянным реестровым номером государственного имущества Республики Алтай или исключает изменившиеся сведения об объекте учета из реестра и вносит в реестр новые сведения об объекте учета, или исключает сведения об объекте учета из реестра;</w:t>
      </w:r>
    </w:p>
    <w:p w:rsidR="00E97692" w:rsidRDefault="00E97692">
      <w:pPr>
        <w:pStyle w:val="ConsPlusNormal"/>
        <w:spacing w:before="220"/>
        <w:ind w:firstLine="540"/>
        <w:jc w:val="both"/>
      </w:pPr>
      <w:r>
        <w:t>направляет правообладателю уведомление о присвоении объекту учета постоянного реестрового номера государственного имущества Республики Алтай или об исключении изменившихся сведений об объекте учета из реестра и о внесении в реестр новых сведений об объекте учета, или об исключении сведений об объекте учета из реестра.</w:t>
      </w:r>
    </w:p>
    <w:p w:rsidR="00E97692" w:rsidRDefault="00E97692">
      <w:pPr>
        <w:pStyle w:val="ConsPlusNormal"/>
        <w:spacing w:before="220"/>
        <w:ind w:firstLine="540"/>
        <w:jc w:val="both"/>
      </w:pPr>
      <w:bookmarkStart w:id="14" w:name="P93"/>
      <w:bookmarkEnd w:id="14"/>
      <w:r>
        <w:t>Указанное уведомление, а также иные уведомления, извещения и требования, предусмотренные настоящим Положением, направляются правообладателю посредством системы учета.</w:t>
      </w:r>
    </w:p>
    <w:p w:rsidR="00E97692" w:rsidRDefault="00E97692">
      <w:pPr>
        <w:pStyle w:val="ConsPlusNormal"/>
        <w:spacing w:before="220"/>
        <w:ind w:firstLine="540"/>
        <w:jc w:val="both"/>
      </w:pPr>
      <w:r>
        <w:t xml:space="preserve">27. В случае принятия решения, указанного в </w:t>
      </w:r>
      <w:hyperlink w:anchor="P88">
        <w:r>
          <w:rPr>
            <w:color w:val="0000FF"/>
          </w:rPr>
          <w:t>пункте 24</w:t>
        </w:r>
      </w:hyperlink>
      <w:r>
        <w:t xml:space="preserve"> настоящего Положения, Министерство в день принятия такого решения извещает правообладателя о принятом решении способом, установленным </w:t>
      </w:r>
      <w:hyperlink w:anchor="P93">
        <w:r>
          <w:rPr>
            <w:color w:val="0000FF"/>
          </w:rPr>
          <w:t>абзацем четвертым пункта 26</w:t>
        </w:r>
      </w:hyperlink>
      <w:r>
        <w:t xml:space="preserve"> настоящего Положения (с обоснованием принятия такого решения).</w:t>
      </w:r>
    </w:p>
    <w:p w:rsidR="00E97692" w:rsidRDefault="00E97692">
      <w:pPr>
        <w:pStyle w:val="ConsPlusNormal"/>
        <w:spacing w:before="220"/>
        <w:ind w:firstLine="540"/>
        <w:jc w:val="both"/>
      </w:pPr>
      <w:bookmarkStart w:id="15" w:name="P95"/>
      <w:bookmarkEnd w:id="15"/>
      <w:r>
        <w:t xml:space="preserve">28. В случае принятия решения, указанного в </w:t>
      </w:r>
      <w:hyperlink w:anchor="P89">
        <w:r>
          <w:rPr>
            <w:color w:val="0000FF"/>
          </w:rPr>
          <w:t>пункте 25</w:t>
        </w:r>
      </w:hyperlink>
      <w:r>
        <w:t xml:space="preserve"> настоящего Положения, Министерство в день принятия такого решения приостанавливает процедуру учета и извещает об этом правообладателя способом, установленным </w:t>
      </w:r>
      <w:hyperlink w:anchor="P93">
        <w:r>
          <w:rPr>
            <w:color w:val="0000FF"/>
          </w:rPr>
          <w:t>абзацем четвертым пункта 26</w:t>
        </w:r>
      </w:hyperlink>
      <w:r>
        <w:t xml:space="preserve"> настоящего Положения (с обоснованием принятия такого решения).</w:t>
      </w:r>
    </w:p>
    <w:p w:rsidR="00E97692" w:rsidRDefault="00E97692">
      <w:pPr>
        <w:pStyle w:val="ConsPlusNormal"/>
        <w:spacing w:before="220"/>
        <w:ind w:firstLine="540"/>
        <w:jc w:val="both"/>
      </w:pPr>
      <w:r>
        <w:t>Осуществление процедуры учета приостанавливается на 30 календарных дней.</w:t>
      </w:r>
    </w:p>
    <w:p w:rsidR="00E97692" w:rsidRDefault="00E97692">
      <w:pPr>
        <w:pStyle w:val="ConsPlusNormal"/>
        <w:spacing w:before="220"/>
        <w:ind w:firstLine="540"/>
        <w:jc w:val="both"/>
      </w:pPr>
      <w:proofErr w:type="gramStart"/>
      <w:r>
        <w:t>Правообладатель в течение 30 календарных дней, следующих со дня получения извещения о приостановлении процедуры учета, дополнительно направляет в систему учета карты сведений об объекте учета, записи об изменении сведений или записи о прекращении права собственности Республики Алтай на имущество, содержащие недостающие и (или) уточненные сведения и подтверждающие такие сведения документы (далее - дополнительные документы).</w:t>
      </w:r>
      <w:proofErr w:type="gramEnd"/>
      <w:r>
        <w:t xml:space="preserve"> При этом</w:t>
      </w:r>
      <w:proofErr w:type="gramStart"/>
      <w:r>
        <w:t>,</w:t>
      </w:r>
      <w:proofErr w:type="gramEnd"/>
      <w:r>
        <w:t xml:space="preserve"> дополнительные документы должны соответствовать требованиям, установленным </w:t>
      </w:r>
      <w:hyperlink w:anchor="P65">
        <w:r>
          <w:rPr>
            <w:color w:val="0000FF"/>
          </w:rPr>
          <w:t>пунктами 14</w:t>
        </w:r>
      </w:hyperlink>
      <w:r>
        <w:t xml:space="preserve"> - </w:t>
      </w:r>
      <w:hyperlink w:anchor="P78">
        <w:r>
          <w:rPr>
            <w:color w:val="0000FF"/>
          </w:rPr>
          <w:t>19</w:t>
        </w:r>
      </w:hyperlink>
      <w:r>
        <w:t xml:space="preserve"> настоящего Положения.</w:t>
      </w:r>
    </w:p>
    <w:p w:rsidR="00E97692" w:rsidRDefault="00E97692">
      <w:pPr>
        <w:pStyle w:val="ConsPlusNormal"/>
        <w:spacing w:before="220"/>
        <w:ind w:firstLine="540"/>
        <w:jc w:val="both"/>
      </w:pPr>
      <w:r>
        <w:t xml:space="preserve">29. </w:t>
      </w:r>
      <w:proofErr w:type="gramStart"/>
      <w:r>
        <w:t xml:space="preserve">Министерство в течение 10 рабочих дней, следующих со дня получения дополнительных документов, проводит проверку соответствия этих документов требованиям к перечню документов правообладателя, необходимых для внесения в реестр сведений об объекте учета в соответствии с </w:t>
      </w:r>
      <w:hyperlink w:anchor="P65">
        <w:r>
          <w:rPr>
            <w:color w:val="0000FF"/>
          </w:rPr>
          <w:t>пунктами 14</w:t>
        </w:r>
      </w:hyperlink>
      <w:r>
        <w:t xml:space="preserve"> - </w:t>
      </w:r>
      <w:hyperlink w:anchor="P78">
        <w:r>
          <w:rPr>
            <w:color w:val="0000FF"/>
          </w:rPr>
          <w:t>19</w:t>
        </w:r>
      </w:hyperlink>
      <w:r>
        <w:t xml:space="preserve"> настоящего Положения, и (или) соответствия карт сведений об объекте учета, записей об изменении сведений, записей о прекращении права собственности Республики Алтай на имущество</w:t>
      </w:r>
      <w:proofErr w:type="gramEnd"/>
      <w:r>
        <w:t xml:space="preserve"> требованиям к их форме и содержанию, утвержденным Министерством, и по ее результатам принимает одно из решений, предусмотренных </w:t>
      </w:r>
      <w:hyperlink w:anchor="P84">
        <w:r>
          <w:rPr>
            <w:color w:val="0000FF"/>
          </w:rPr>
          <w:t>пунктами 23</w:t>
        </w:r>
      </w:hyperlink>
      <w:r>
        <w:t xml:space="preserve">, </w:t>
      </w:r>
      <w:hyperlink w:anchor="P88">
        <w:r>
          <w:rPr>
            <w:color w:val="0000FF"/>
          </w:rPr>
          <w:t>24</w:t>
        </w:r>
      </w:hyperlink>
      <w:r>
        <w:t xml:space="preserve"> настоящего Положения.</w:t>
      </w:r>
    </w:p>
    <w:p w:rsidR="00E97692" w:rsidRDefault="00E97692">
      <w:pPr>
        <w:pStyle w:val="ConsPlusNormal"/>
        <w:spacing w:before="220"/>
        <w:ind w:firstLine="540"/>
        <w:jc w:val="both"/>
      </w:pPr>
      <w:bookmarkStart w:id="16" w:name="P99"/>
      <w:bookmarkEnd w:id="16"/>
      <w:r>
        <w:t>30. В случае</w:t>
      </w:r>
      <w:proofErr w:type="gramStart"/>
      <w:r>
        <w:t>,</w:t>
      </w:r>
      <w:proofErr w:type="gramEnd"/>
      <w:r>
        <w:t xml:space="preserve"> если представленные в порядке, предусмотренном </w:t>
      </w:r>
      <w:hyperlink w:anchor="P95">
        <w:r>
          <w:rPr>
            <w:color w:val="0000FF"/>
          </w:rPr>
          <w:t>пунктом 28</w:t>
        </w:r>
      </w:hyperlink>
      <w:r>
        <w:t xml:space="preserve"> настоящего Положения, дополнительные документы не соответствуют требованиям к перечню документов правообладателя, необходимых для внесения в реестр сведений об объекте учета в соответствии </w:t>
      </w:r>
      <w:r>
        <w:lastRenderedPageBreak/>
        <w:t xml:space="preserve">с </w:t>
      </w:r>
      <w:hyperlink w:anchor="P65">
        <w:r>
          <w:rPr>
            <w:color w:val="0000FF"/>
          </w:rPr>
          <w:t>пунктами 14</w:t>
        </w:r>
      </w:hyperlink>
      <w:r>
        <w:t xml:space="preserve"> - </w:t>
      </w:r>
      <w:hyperlink w:anchor="P78">
        <w:r>
          <w:rPr>
            <w:color w:val="0000FF"/>
          </w:rPr>
          <w:t>19</w:t>
        </w:r>
      </w:hyperlink>
      <w:r>
        <w:t xml:space="preserve"> настоящего Положения, и (или) карты сведений об объекте учета, записи об изменении сведений, записи о прекращении права собственности Республики Алтай на имущество не соответствуют утвержденным Министерством требованиям к их форме и содержанию, Министерство принимает одно из следующих решений:</w:t>
      </w:r>
    </w:p>
    <w:p w:rsidR="00E97692" w:rsidRDefault="00E97692">
      <w:pPr>
        <w:pStyle w:val="ConsPlusNormal"/>
        <w:spacing w:before="220"/>
        <w:ind w:firstLine="540"/>
        <w:jc w:val="both"/>
      </w:pPr>
      <w:bookmarkStart w:id="17" w:name="P100"/>
      <w:bookmarkEnd w:id="17"/>
      <w:r>
        <w:t xml:space="preserve">а) решение об отказе в учете в реестре объекта учета и о присвоении объекту учета временного реестрового номера государственного имущества Республики Алтай, в случаях, установленных </w:t>
      </w:r>
      <w:hyperlink w:anchor="P65">
        <w:r>
          <w:rPr>
            <w:color w:val="0000FF"/>
          </w:rPr>
          <w:t>пунктами 14</w:t>
        </w:r>
      </w:hyperlink>
      <w:r>
        <w:t xml:space="preserve">, </w:t>
      </w:r>
      <w:hyperlink w:anchor="P68">
        <w:r>
          <w:rPr>
            <w:color w:val="0000FF"/>
          </w:rPr>
          <w:t>15</w:t>
        </w:r>
      </w:hyperlink>
      <w:r>
        <w:t xml:space="preserve"> настоящего Положения;</w:t>
      </w:r>
    </w:p>
    <w:p w:rsidR="00E97692" w:rsidRDefault="00E97692">
      <w:pPr>
        <w:pStyle w:val="ConsPlusNormal"/>
        <w:spacing w:before="220"/>
        <w:ind w:firstLine="540"/>
        <w:jc w:val="both"/>
      </w:pPr>
      <w:bookmarkStart w:id="18" w:name="P101"/>
      <w:bookmarkEnd w:id="18"/>
      <w:r>
        <w:t xml:space="preserve">б) решение об отказе в исключении изменившихся сведений об объекте учета из реестра и внесении в реестр новых сведений об объекте учета, в случаях, установленных </w:t>
      </w:r>
      <w:hyperlink w:anchor="P71">
        <w:r>
          <w:rPr>
            <w:color w:val="0000FF"/>
          </w:rPr>
          <w:t>пунктами 16</w:t>
        </w:r>
      </w:hyperlink>
      <w:r>
        <w:t xml:space="preserve">, </w:t>
      </w:r>
      <w:hyperlink w:anchor="P74">
        <w:r>
          <w:rPr>
            <w:color w:val="0000FF"/>
          </w:rPr>
          <w:t>17</w:t>
        </w:r>
      </w:hyperlink>
      <w:r>
        <w:t xml:space="preserve"> настоящего Положения;</w:t>
      </w:r>
    </w:p>
    <w:p w:rsidR="00E97692" w:rsidRDefault="00E97692">
      <w:pPr>
        <w:pStyle w:val="ConsPlusNormal"/>
        <w:spacing w:before="220"/>
        <w:ind w:firstLine="540"/>
        <w:jc w:val="both"/>
      </w:pPr>
      <w:bookmarkStart w:id="19" w:name="P102"/>
      <w:bookmarkEnd w:id="19"/>
      <w:r>
        <w:t xml:space="preserve">в) решение об отказе в исключении сведений об объекте учета из реестра, в случаях, установленных </w:t>
      </w:r>
      <w:hyperlink w:anchor="P75">
        <w:r>
          <w:rPr>
            <w:color w:val="0000FF"/>
          </w:rPr>
          <w:t>пунктами 18</w:t>
        </w:r>
      </w:hyperlink>
      <w:r>
        <w:t xml:space="preserve">, </w:t>
      </w:r>
      <w:hyperlink w:anchor="P78">
        <w:r>
          <w:rPr>
            <w:color w:val="0000FF"/>
          </w:rPr>
          <w:t>19</w:t>
        </w:r>
      </w:hyperlink>
      <w:r>
        <w:t xml:space="preserve"> настоящего Положения.</w:t>
      </w:r>
    </w:p>
    <w:p w:rsidR="00E97692" w:rsidRDefault="00E97692">
      <w:pPr>
        <w:pStyle w:val="ConsPlusNormal"/>
        <w:spacing w:before="220"/>
        <w:ind w:firstLine="540"/>
        <w:jc w:val="both"/>
      </w:pPr>
      <w:r>
        <w:t xml:space="preserve">31. В случае непредставления дополнительных документов, подтверждающих устранение причин, послуживших основанием для приостановления процедуры учета, Министерство в течение 3 рабочих дней, следующих со дня окончания срока представления таких документов, установленного </w:t>
      </w:r>
      <w:hyperlink w:anchor="P95">
        <w:r>
          <w:rPr>
            <w:color w:val="0000FF"/>
          </w:rPr>
          <w:t>пунктом 28</w:t>
        </w:r>
      </w:hyperlink>
      <w:r>
        <w:t xml:space="preserve"> настоящего Положения, принимает одно из решений, предусмотренных </w:t>
      </w:r>
      <w:hyperlink w:anchor="P99">
        <w:r>
          <w:rPr>
            <w:color w:val="0000FF"/>
          </w:rPr>
          <w:t>пунктом 30</w:t>
        </w:r>
      </w:hyperlink>
      <w:r>
        <w:t xml:space="preserve"> настоящего Положения.</w:t>
      </w:r>
    </w:p>
    <w:p w:rsidR="00E97692" w:rsidRDefault="00E97692">
      <w:pPr>
        <w:pStyle w:val="ConsPlusNormal"/>
        <w:spacing w:before="220"/>
        <w:ind w:firstLine="540"/>
        <w:jc w:val="both"/>
      </w:pPr>
      <w:r>
        <w:t xml:space="preserve">Решение об отказе в учете в реестре объекта учета и о присвоении объекту учета временного реестрового номера государственного имущества Республики Алтай принимается также в случае, если установлено, что представленное к учету имущество, в том числе имущество, право собственности Республики </w:t>
      </w:r>
      <w:proofErr w:type="gramStart"/>
      <w:r>
        <w:t>Алтай</w:t>
      </w:r>
      <w:proofErr w:type="gramEnd"/>
      <w:r>
        <w:t xml:space="preserve"> на которое не зарегистрировано или не подлежит регистрации, находится в собственности Республики Алтай.</w:t>
      </w:r>
    </w:p>
    <w:p w:rsidR="00E97692" w:rsidRDefault="00E97692">
      <w:pPr>
        <w:pStyle w:val="ConsPlusNormal"/>
        <w:spacing w:before="220"/>
        <w:ind w:firstLine="540"/>
        <w:jc w:val="both"/>
      </w:pPr>
      <w:r>
        <w:t xml:space="preserve">32. В случае принятия решения, предусмотренного </w:t>
      </w:r>
      <w:hyperlink w:anchor="P101">
        <w:r>
          <w:rPr>
            <w:color w:val="0000FF"/>
          </w:rPr>
          <w:t>подпунктами "б"</w:t>
        </w:r>
      </w:hyperlink>
      <w:r>
        <w:t xml:space="preserve"> или </w:t>
      </w:r>
      <w:hyperlink w:anchor="P102">
        <w:r>
          <w:rPr>
            <w:color w:val="0000FF"/>
          </w:rPr>
          <w:t>"в" пункта 30</w:t>
        </w:r>
      </w:hyperlink>
      <w:r>
        <w:t xml:space="preserve"> настоящего Положения, Министерство в день принятия такого решения направляет правообладателю уведомление о принятом решении посредством системы учета (с обоснованием принятия такого решения).</w:t>
      </w:r>
    </w:p>
    <w:p w:rsidR="00E97692" w:rsidRDefault="00E97692">
      <w:pPr>
        <w:pStyle w:val="ConsPlusNormal"/>
        <w:spacing w:before="220"/>
        <w:ind w:firstLine="540"/>
        <w:jc w:val="both"/>
      </w:pPr>
      <w:r>
        <w:t xml:space="preserve">33. </w:t>
      </w:r>
      <w:proofErr w:type="gramStart"/>
      <w:r>
        <w:t xml:space="preserve">В случае принятия решения об отказе в учете в реестре объекта учета и о присвоении объекту учета временного реестрового номера государственного имущества Республики Алтай, предусмотренного </w:t>
      </w:r>
      <w:hyperlink w:anchor="P100">
        <w:r>
          <w:rPr>
            <w:color w:val="0000FF"/>
          </w:rPr>
          <w:t>подпунктом "а" пункта 30</w:t>
        </w:r>
      </w:hyperlink>
      <w:r>
        <w:t xml:space="preserve"> настоящего Положения, Министерство в течение 5 рабочих дней, следующих со дня принятия такого решения, учитывает в реестре объект учета под временным реестровым номером государственного имущества Республики Алтай после исключения из карт</w:t>
      </w:r>
      <w:proofErr w:type="gramEnd"/>
      <w:r>
        <w:t xml:space="preserve"> сведений об объекте учета недостоверных сведений, а также сведений, не подтвержденных соответствующими документами, и внесения в карты сведений об объекте учета недостающих сведений, содержащихся в государственных информационных системах и (или) подтвержденных копиями соответствующих документов.</w:t>
      </w:r>
    </w:p>
    <w:p w:rsidR="00E97692" w:rsidRDefault="00E97692">
      <w:pPr>
        <w:pStyle w:val="ConsPlusNormal"/>
        <w:spacing w:before="220"/>
        <w:ind w:firstLine="540"/>
        <w:jc w:val="both"/>
      </w:pPr>
      <w:bookmarkStart w:id="20" w:name="P107"/>
      <w:bookmarkEnd w:id="20"/>
      <w:r>
        <w:t xml:space="preserve">Не позднее 1 рабочего дня, следующего со дня присвоения объекту учета временного реестрового номера, правообладателю посредством системы учета Министерством направляется уведомление о присвоении объекту учета временного реестрового номера, в котором также указывается на необходимость направления правообладателем в систему учета записей об изменениях сведений в </w:t>
      </w:r>
      <w:proofErr w:type="gramStart"/>
      <w:r>
        <w:t>отношении</w:t>
      </w:r>
      <w:proofErr w:type="gramEnd"/>
      <w:r>
        <w:t xml:space="preserve"> исключенных и недостающих в картах сведений об объекте учета сведений и документов, подтверждающих содержащиеся в </w:t>
      </w:r>
      <w:proofErr w:type="gramStart"/>
      <w:r>
        <w:t>записях</w:t>
      </w:r>
      <w:proofErr w:type="gramEnd"/>
      <w:r>
        <w:t xml:space="preserve"> новые сведения.</w:t>
      </w:r>
    </w:p>
    <w:p w:rsidR="00E97692" w:rsidRDefault="00E97692">
      <w:pPr>
        <w:pStyle w:val="ConsPlusNormal"/>
        <w:spacing w:before="220"/>
        <w:ind w:firstLine="540"/>
        <w:jc w:val="both"/>
      </w:pPr>
      <w:r>
        <w:t>В течение 3 рабочих дней, следующих со дня получения правообладателем документов, необходимых для завершения учета сведений об объекте учета, правообладатель направляет в систему учета записи об изменениях сведений и документы, подтверждающие содержащиеся в записях новые сведения.</w:t>
      </w:r>
    </w:p>
    <w:p w:rsidR="00E97692" w:rsidRDefault="00E97692">
      <w:pPr>
        <w:pStyle w:val="ConsPlusNormal"/>
        <w:spacing w:before="220"/>
        <w:ind w:firstLine="540"/>
        <w:jc w:val="both"/>
      </w:pPr>
      <w:r>
        <w:t xml:space="preserve">Министерство в течение 3 рабочих дней, следующих со дня получения документов, </w:t>
      </w:r>
      <w:r>
        <w:lastRenderedPageBreak/>
        <w:t xml:space="preserve">указанных в уведомлении, направленном правообладателю в соответствии с </w:t>
      </w:r>
      <w:hyperlink w:anchor="P107">
        <w:r>
          <w:rPr>
            <w:color w:val="0000FF"/>
          </w:rPr>
          <w:t>абзацем вторым</w:t>
        </w:r>
      </w:hyperlink>
      <w:r>
        <w:t xml:space="preserve"> настоящего пункта, вносит в реестр новые сведения об объекте учета и изменяет временный реестровый номер государственного имущества Республики Алтай на постоянный реестровый номер государственного имущества Республики Алтай.</w:t>
      </w:r>
    </w:p>
    <w:p w:rsidR="00E97692" w:rsidRDefault="00E97692">
      <w:pPr>
        <w:pStyle w:val="ConsPlusNormal"/>
        <w:spacing w:before="220"/>
        <w:ind w:firstLine="540"/>
        <w:jc w:val="both"/>
      </w:pPr>
      <w:proofErr w:type="gramStart"/>
      <w:r>
        <w:t>Не позднее 1 рабочего дня, следующего за днем внесения в реестр новых сведений об объекте учета и изменения временного реестрового номера государственного имущества Республики Алтай на постоянный реестровый номер государственного имущества Республики Алтай, правообладателю посредством системы учета направляется уведомление о присвоении объекту учета постоянного реестрового номера государственного имущества Республики Алтай и завершении его учета в реестре.</w:t>
      </w:r>
      <w:proofErr w:type="gramEnd"/>
    </w:p>
    <w:p w:rsidR="00E97692" w:rsidRDefault="00E97692">
      <w:pPr>
        <w:pStyle w:val="ConsPlusNormal"/>
        <w:spacing w:before="220"/>
        <w:ind w:firstLine="540"/>
        <w:jc w:val="both"/>
      </w:pPr>
      <w:r>
        <w:t xml:space="preserve">34. Решения Министерства, указанные в </w:t>
      </w:r>
      <w:hyperlink w:anchor="P88">
        <w:r>
          <w:rPr>
            <w:color w:val="0000FF"/>
          </w:rPr>
          <w:t>пунктах 24</w:t>
        </w:r>
      </w:hyperlink>
      <w:r>
        <w:t xml:space="preserve">, </w:t>
      </w:r>
      <w:hyperlink w:anchor="P99">
        <w:r>
          <w:rPr>
            <w:color w:val="0000FF"/>
          </w:rPr>
          <w:t>30</w:t>
        </w:r>
      </w:hyperlink>
      <w:r>
        <w:t xml:space="preserve"> настоящего Положения, могут быть обжалованы правообладателем в порядке, установленном федеральным законодательством.</w:t>
      </w:r>
    </w:p>
    <w:p w:rsidR="00E97692" w:rsidRDefault="00E97692">
      <w:pPr>
        <w:pStyle w:val="ConsPlusNormal"/>
        <w:spacing w:before="220"/>
        <w:ind w:firstLine="540"/>
        <w:jc w:val="both"/>
      </w:pPr>
      <w:bookmarkStart w:id="21" w:name="P112"/>
      <w:bookmarkEnd w:id="21"/>
      <w:r>
        <w:t xml:space="preserve">35. </w:t>
      </w:r>
      <w:proofErr w:type="gramStart"/>
      <w:r>
        <w:t>Учет государственного имущества Республики Алтай в реестре, внесение в реестр новых сведений об объектах учета и о лицах, обладающих правами на объекты учета, а также исключение сведений об объектах учета из реестра осуществляются также по результатам проведенных Министерством документарных и иных проверок использования государственного имущества Республики Алтай (в том числе с использованием сведений, содержащихся в государственных информационных системах).</w:t>
      </w:r>
      <w:proofErr w:type="gramEnd"/>
    </w:p>
    <w:p w:rsidR="00E97692" w:rsidRDefault="00E97692">
      <w:pPr>
        <w:pStyle w:val="ConsPlusNormal"/>
        <w:spacing w:before="220"/>
        <w:ind w:firstLine="540"/>
        <w:jc w:val="both"/>
      </w:pPr>
      <w:r>
        <w:t xml:space="preserve">36. Для обеспечения осуществления </w:t>
      </w:r>
      <w:proofErr w:type="gramStart"/>
      <w:r>
        <w:t>контроля за</w:t>
      </w:r>
      <w:proofErr w:type="gramEnd"/>
      <w:r>
        <w:t xml:space="preserve"> использованием государственного имущества Республики Алтай правообладатель ежегодно представляет в Министерство в электронной форме посредством системы учета:</w:t>
      </w:r>
    </w:p>
    <w:p w:rsidR="00E97692" w:rsidRDefault="00E97692">
      <w:pPr>
        <w:pStyle w:val="ConsPlusNormal"/>
        <w:spacing w:before="220"/>
        <w:ind w:firstLine="540"/>
        <w:jc w:val="both"/>
      </w:pPr>
      <w:r>
        <w:t>а) до 31 января года, следующего за отчетным периодом, актуализированные сведения об объектах учета по состоянию на 1 января года, следующего за отчетным годом;</w:t>
      </w:r>
    </w:p>
    <w:p w:rsidR="00E97692" w:rsidRDefault="00E97692">
      <w:pPr>
        <w:pStyle w:val="ConsPlusNormal"/>
        <w:spacing w:before="220"/>
        <w:ind w:firstLine="540"/>
        <w:jc w:val="both"/>
      </w:pPr>
      <w:r>
        <w:t>б) до 10 апреля года, следующего за отчетным периодом:</w:t>
      </w:r>
    </w:p>
    <w:p w:rsidR="00E97692" w:rsidRDefault="00E97692">
      <w:pPr>
        <w:pStyle w:val="ConsPlusNormal"/>
        <w:spacing w:before="220"/>
        <w:ind w:firstLine="540"/>
        <w:jc w:val="both"/>
      </w:pPr>
      <w:r>
        <w:t>карты сведений о лицах, обладающих правами на объекты учета, по форме, утвержденной Министерством;</w:t>
      </w:r>
    </w:p>
    <w:p w:rsidR="00E97692" w:rsidRDefault="00E97692">
      <w:pPr>
        <w:pStyle w:val="ConsPlusNormal"/>
        <w:spacing w:before="220"/>
        <w:ind w:firstLine="540"/>
        <w:jc w:val="both"/>
      </w:pPr>
      <w:r>
        <w:t>перечень объектов недвижимости, закрепленных за правообладателем на соответствующем вещном праве, или приобретенных правообладателем за счет средств, выделенных ему учредителем на приобретение такого имущества, по форме, утвержденной Министерством;</w:t>
      </w:r>
    </w:p>
    <w:p w:rsidR="00E97692" w:rsidRDefault="00E97692">
      <w:pPr>
        <w:pStyle w:val="ConsPlusNormal"/>
        <w:spacing w:before="220"/>
        <w:ind w:firstLine="540"/>
        <w:jc w:val="both"/>
      </w:pPr>
      <w:r>
        <w:t>перечень объектов движимого имущества, закрепленных за правообладателем на соответствующем вещном праве, или приобретенных правообладателем за счет средств, выделенных ему учредителем на приобретение такого имущества, по форме, утвержденной Министерством (для автономных и бюджетных учреждений Республики Алтай в части особо ценного движимого имущества);</w:t>
      </w:r>
    </w:p>
    <w:p w:rsidR="00E97692" w:rsidRDefault="00E97692">
      <w:pPr>
        <w:pStyle w:val="ConsPlusNormal"/>
        <w:spacing w:before="220"/>
        <w:ind w:firstLine="540"/>
        <w:jc w:val="both"/>
      </w:pPr>
      <w:r>
        <w:t>копии заверенных учредителем первых трех страниц годового бухгалтерского баланса с приложением сведений о движении нефинансовых активов учреждения. Сведения о движении нефинансовых активов казенного учреждения не предоставляются.</w:t>
      </w:r>
    </w:p>
    <w:p w:rsidR="00E97692" w:rsidRDefault="00E97692">
      <w:pPr>
        <w:pStyle w:val="ConsPlusNormal"/>
        <w:spacing w:before="220"/>
        <w:ind w:firstLine="540"/>
        <w:jc w:val="both"/>
      </w:pPr>
      <w:r>
        <w:t xml:space="preserve">37. </w:t>
      </w:r>
      <w:proofErr w:type="gramStart"/>
      <w:r>
        <w:t xml:space="preserve">Если по результатам проведения указанных в </w:t>
      </w:r>
      <w:hyperlink w:anchor="P112">
        <w:r>
          <w:rPr>
            <w:color w:val="0000FF"/>
          </w:rPr>
          <w:t>пункте 35</w:t>
        </w:r>
      </w:hyperlink>
      <w:r>
        <w:t xml:space="preserve"> настоящего Положения проверок выявлено имущество, сведения о котором не учтены в реестре и (или) новые сведения о котором не представлены для внесения изменений в реестр, и установлено, что это имущество находится в собственности Республики Алтай, либо выявлено имущество, не находящееся в собственности Республики Алтай, которое учтено в реестре, Министерство в течение 5</w:t>
      </w:r>
      <w:proofErr w:type="gramEnd"/>
      <w:r>
        <w:t xml:space="preserve"> рабочих дней, следующих со дня завершения соответствующего мероприятия:</w:t>
      </w:r>
    </w:p>
    <w:p w:rsidR="00E97692" w:rsidRDefault="00E97692">
      <w:pPr>
        <w:pStyle w:val="ConsPlusNormal"/>
        <w:spacing w:before="220"/>
        <w:ind w:firstLine="540"/>
        <w:jc w:val="both"/>
      </w:pPr>
      <w:proofErr w:type="gramStart"/>
      <w:r>
        <w:t xml:space="preserve">а) формирует в системе учета карты сведений об объекте учета и (или) запись об изменении </w:t>
      </w:r>
      <w:r>
        <w:lastRenderedPageBreak/>
        <w:t xml:space="preserve">сведений либо запись о прекращении права собственности Республики Алтай на имущество соответственно по формам, утвержденным Министерством, путем внесения в карты сведений об объекте учета сведений, содержащихся в документах, полученных при проведении указанных в </w:t>
      </w:r>
      <w:hyperlink w:anchor="P112">
        <w:r>
          <w:rPr>
            <w:color w:val="0000FF"/>
          </w:rPr>
          <w:t>пункте 35</w:t>
        </w:r>
      </w:hyperlink>
      <w:r>
        <w:t xml:space="preserve"> настоящего Положения проверок, и соответствующих государственных информационных системах;</w:t>
      </w:r>
      <w:proofErr w:type="gramEnd"/>
    </w:p>
    <w:p w:rsidR="00E97692" w:rsidRDefault="00E97692">
      <w:pPr>
        <w:pStyle w:val="ConsPlusNormal"/>
        <w:spacing w:before="220"/>
        <w:ind w:firstLine="540"/>
        <w:jc w:val="both"/>
      </w:pPr>
      <w:bookmarkStart w:id="22" w:name="P122"/>
      <w:bookmarkEnd w:id="22"/>
      <w:proofErr w:type="gramStart"/>
      <w:r>
        <w:t>б) направляет правообладателю сформированные карты сведений об объекте учета и (или) запись об изменениях сведений либо запись о прекращении права собственности Республики Алтай на имущество в электронной форме с требованием в течение 10 рабочих дней, следующих со дня их получения, завершить формирование карт сведений об объекте учета и (или) записи об изменениях сведений либо записи о прекращении права собственности Республики</w:t>
      </w:r>
      <w:proofErr w:type="gramEnd"/>
      <w:r>
        <w:t xml:space="preserve"> Алтай на имущество и направить их в систему учета (в том числе с дополнительными документами, подтверждающими недостающие в картах сведения).</w:t>
      </w:r>
    </w:p>
    <w:p w:rsidR="00E97692" w:rsidRDefault="00E97692">
      <w:pPr>
        <w:pStyle w:val="ConsPlusNormal"/>
        <w:spacing w:before="220"/>
        <w:ind w:firstLine="540"/>
        <w:jc w:val="both"/>
      </w:pPr>
      <w:r>
        <w:t xml:space="preserve">38. </w:t>
      </w:r>
      <w:proofErr w:type="gramStart"/>
      <w:r>
        <w:t xml:space="preserve">В случае выполнения правообладателем требования, указанного в </w:t>
      </w:r>
      <w:hyperlink w:anchor="P122">
        <w:r>
          <w:rPr>
            <w:color w:val="0000FF"/>
          </w:rPr>
          <w:t>подпункте "б" пункта 37</w:t>
        </w:r>
      </w:hyperlink>
      <w:r>
        <w:t xml:space="preserve"> настоящего Положения, Министерство в течение 5 рабочих дней, следующих со дня поступления в Министерство сформированных карт сведений об объекте учета и (или) записи об изменениях сведений либо записи о прекращении права собственности Республики Алтай на имущество, принимает одно из решений, указанных в </w:t>
      </w:r>
      <w:hyperlink w:anchor="P84">
        <w:r>
          <w:rPr>
            <w:color w:val="0000FF"/>
          </w:rPr>
          <w:t>пункте 23</w:t>
        </w:r>
      </w:hyperlink>
      <w:r>
        <w:t xml:space="preserve"> настоящего Положения, и в день</w:t>
      </w:r>
      <w:proofErr w:type="gramEnd"/>
      <w:r>
        <w:t xml:space="preserve"> </w:t>
      </w:r>
      <w:proofErr w:type="gramStart"/>
      <w:r>
        <w:t xml:space="preserve">принятия такого решения учитывает в реестре объект учета под постоянным реестровым номером государственного имущества Республики Алтай или исключает изменившиеся сведения об объекте учета из реестра и вносит в реестр новые сведения об объекте учета либо исключает сведения об объекте учета из реестра, соответственно, и направляет правообладателю уведомление о принятом решении в порядке, установленном </w:t>
      </w:r>
      <w:hyperlink w:anchor="P90">
        <w:r>
          <w:rPr>
            <w:color w:val="0000FF"/>
          </w:rPr>
          <w:t>пунктом 26</w:t>
        </w:r>
      </w:hyperlink>
      <w:r>
        <w:t xml:space="preserve"> настоящего Положения.</w:t>
      </w:r>
      <w:proofErr w:type="gramEnd"/>
    </w:p>
    <w:p w:rsidR="00E97692" w:rsidRDefault="00E97692">
      <w:pPr>
        <w:pStyle w:val="ConsPlusNormal"/>
        <w:spacing w:before="220"/>
        <w:ind w:firstLine="540"/>
        <w:jc w:val="both"/>
      </w:pPr>
      <w:r>
        <w:t xml:space="preserve">39. </w:t>
      </w:r>
      <w:proofErr w:type="gramStart"/>
      <w:r>
        <w:t xml:space="preserve">В случае невыполнения правообладателем требования, указанного в </w:t>
      </w:r>
      <w:hyperlink w:anchor="P122">
        <w:r>
          <w:rPr>
            <w:color w:val="0000FF"/>
          </w:rPr>
          <w:t>подпункте "б" пункта 37</w:t>
        </w:r>
      </w:hyperlink>
      <w:r>
        <w:t xml:space="preserve"> настоящего Положения, Министерство в течение 5 рабочих дней, следующих со дня окончания срока, установленного для выполнения этого требования, осуществляет учет в реестре объектов учета под временными реестровыми номерами государственного имущества Республики Алтай, в отношении которых сформированы карты сведений об объекте учета или исключение изменившихся сведений об объектах учета из</w:t>
      </w:r>
      <w:proofErr w:type="gramEnd"/>
      <w:r>
        <w:t xml:space="preserve"> реестра и внесение в реестр новых сведений об объектах учета либо исключение сведений об объектах учета из реестра согласно сформированным в отношении соответствующих объектов учета записям.</w:t>
      </w:r>
    </w:p>
    <w:p w:rsidR="00E97692" w:rsidRDefault="00E97692">
      <w:pPr>
        <w:pStyle w:val="ConsPlusNormal"/>
        <w:spacing w:before="220"/>
        <w:ind w:firstLine="540"/>
        <w:jc w:val="both"/>
      </w:pPr>
      <w:proofErr w:type="gramStart"/>
      <w:r>
        <w:t>При этом обязанность правообладателей по представлению сведений о принадлежащем им на вещном праве государственного имущества Республики Алтай не считается исполненной.</w:t>
      </w:r>
      <w:proofErr w:type="gramEnd"/>
    </w:p>
    <w:p w:rsidR="00E97692" w:rsidRDefault="00E97692">
      <w:pPr>
        <w:pStyle w:val="ConsPlusNormal"/>
        <w:spacing w:before="220"/>
        <w:ind w:firstLine="540"/>
        <w:jc w:val="both"/>
      </w:pPr>
      <w:r>
        <w:t xml:space="preserve">40. </w:t>
      </w:r>
      <w:proofErr w:type="gramStart"/>
      <w:r>
        <w:t>Министерство в течение 3 рабочих дней, следующих со дня присвоения объекту учета временного реестрового номера государственного имущества Республики Алтай или исключения изменившихся сведений об объекте учета из реестра и внесения в реестр новых сведений об объекте учета либо исключения сведений об объекте учета из реестра, направляет правообладателю посредством системы учета уведомление об учете в реестре объекта учета под временным реестровым</w:t>
      </w:r>
      <w:proofErr w:type="gramEnd"/>
      <w:r>
        <w:t xml:space="preserve"> номером государственного имущества Республики Алтай или об исключении изменившихся сведений об объекте учета из реестра и внесении в реестр новых сведений об объекте учета либо об исключении из реестра сведений об объекте учета.</w:t>
      </w:r>
    </w:p>
    <w:p w:rsidR="00E97692" w:rsidRDefault="00E97692">
      <w:pPr>
        <w:pStyle w:val="ConsPlusNormal"/>
        <w:spacing w:before="220"/>
        <w:ind w:firstLine="540"/>
        <w:jc w:val="both"/>
      </w:pPr>
      <w:r>
        <w:t>41. После прекращения права собственности Республики Алтай на имущество, составляющее казну Республики Алтай, Министерство в течение 5 рабочих дней, следующих со дня получения выписки из Единого государственного реестра недвижимости, подтверждающей государственную регистрацию прекращения указанного права на имущество, если им является недвижимое имущество:</w:t>
      </w:r>
    </w:p>
    <w:p w:rsidR="00E97692" w:rsidRDefault="00E97692">
      <w:pPr>
        <w:pStyle w:val="ConsPlusNormal"/>
        <w:spacing w:before="220"/>
        <w:ind w:firstLine="540"/>
        <w:jc w:val="both"/>
      </w:pPr>
      <w:r>
        <w:t>а) формирует запись о прекращении права собственности Республики Алтай на имущество, составляющее казну Республики Алтай, по форме, утвержденной Министерством, для исключения сведений из карты сведений об объекте учета;</w:t>
      </w:r>
    </w:p>
    <w:p w:rsidR="00E97692" w:rsidRDefault="00E97692">
      <w:pPr>
        <w:pStyle w:val="ConsPlusNormal"/>
        <w:spacing w:before="220"/>
        <w:ind w:firstLine="540"/>
        <w:jc w:val="both"/>
      </w:pPr>
      <w:r>
        <w:lastRenderedPageBreak/>
        <w:t>б) исключает из реестра сведения об объекте учета.</w:t>
      </w:r>
    </w:p>
    <w:p w:rsidR="00E97692" w:rsidRDefault="00E97692">
      <w:pPr>
        <w:pStyle w:val="ConsPlusNormal"/>
        <w:jc w:val="both"/>
      </w:pPr>
    </w:p>
    <w:p w:rsidR="00E97692" w:rsidRDefault="00E97692">
      <w:pPr>
        <w:pStyle w:val="ConsPlusTitle"/>
        <w:jc w:val="center"/>
        <w:outlineLvl w:val="1"/>
      </w:pPr>
      <w:r>
        <w:t>III. Проверка использования имущества, закрепленного</w:t>
      </w:r>
    </w:p>
    <w:p w:rsidR="00E97692" w:rsidRDefault="00E97692">
      <w:pPr>
        <w:pStyle w:val="ConsPlusTitle"/>
        <w:jc w:val="center"/>
      </w:pPr>
      <w:r>
        <w:t xml:space="preserve">на праве оперативного управления за </w:t>
      </w:r>
      <w:proofErr w:type="gramStart"/>
      <w:r>
        <w:t>государственными</w:t>
      </w:r>
      <w:proofErr w:type="gramEnd"/>
    </w:p>
    <w:p w:rsidR="00E97692" w:rsidRDefault="00E97692">
      <w:pPr>
        <w:pStyle w:val="ConsPlusTitle"/>
        <w:jc w:val="center"/>
      </w:pPr>
      <w:r>
        <w:t>учреждениями</w:t>
      </w:r>
    </w:p>
    <w:p w:rsidR="00E97692" w:rsidRDefault="00E97692">
      <w:pPr>
        <w:pStyle w:val="ConsPlusNormal"/>
        <w:jc w:val="both"/>
      </w:pPr>
    </w:p>
    <w:p w:rsidR="00E97692" w:rsidRDefault="00E97692">
      <w:pPr>
        <w:pStyle w:val="ConsPlusNormal"/>
        <w:ind w:firstLine="540"/>
        <w:jc w:val="both"/>
      </w:pPr>
      <w:r>
        <w:t xml:space="preserve">42. </w:t>
      </w:r>
      <w:proofErr w:type="gramStart"/>
      <w:r>
        <w:t>Излишнее, неиспользуемое или используемое не по назначению имущество, закрепленное на праве оперативного управления за государственными учреждениями Республики Алтай либо приобретенное государственным учреждением Республики Алтай за счет средств, выделенных ему учредителем на приобретение такого имущества, может быть изъято Министерством на основании результатов проведенной проверки использования указанного имущества, находящегося в государственной собственности Республики Алтай.</w:t>
      </w:r>
      <w:proofErr w:type="gramEnd"/>
    </w:p>
    <w:p w:rsidR="00E97692" w:rsidRDefault="00E97692">
      <w:pPr>
        <w:pStyle w:val="ConsPlusNormal"/>
        <w:spacing w:before="220"/>
        <w:ind w:firstLine="540"/>
        <w:jc w:val="both"/>
      </w:pPr>
      <w:r>
        <w:t xml:space="preserve">Изъятие излишнего, неиспользуемого или используемого не по назначению имущества не осуществляется, если на дату </w:t>
      </w:r>
      <w:proofErr w:type="gramStart"/>
      <w:r>
        <w:t>проведения проверки использования государственного имущества Республики</w:t>
      </w:r>
      <w:proofErr w:type="gramEnd"/>
      <w:r>
        <w:t xml:space="preserve"> Алтай в отношении такого имущества имеется распоряжение Главы Республики Алтай, Председателя Правительства Республики Алтай, предусматривающее иной порядок использования такого имущества (распоряжения таким имуществом).</w:t>
      </w:r>
    </w:p>
    <w:p w:rsidR="00E97692" w:rsidRDefault="00E97692">
      <w:pPr>
        <w:pStyle w:val="ConsPlusNormal"/>
        <w:spacing w:before="220"/>
        <w:ind w:firstLine="540"/>
        <w:jc w:val="both"/>
      </w:pPr>
      <w:r>
        <w:t>43. Имущество относится к излишнему, неиспользуемому или используемому не по назначению имуществу в случае, если по результатам проведенной Министерством проверки использования имущества, закрепленного на праве оперативного управления за государственным учреждением Республики Алтай, указанное имущество соответствует одному из следующих критериев:</w:t>
      </w:r>
    </w:p>
    <w:p w:rsidR="00E97692" w:rsidRDefault="00E97692">
      <w:pPr>
        <w:pStyle w:val="ConsPlusNormal"/>
        <w:spacing w:before="220"/>
        <w:ind w:firstLine="540"/>
        <w:jc w:val="both"/>
      </w:pPr>
      <w:r>
        <w:t>а) имущество не используется либо используется не по назначению и (или) не в соответствии с предметом, целями и видами деятельности учреждения;</w:t>
      </w:r>
    </w:p>
    <w:p w:rsidR="00E97692" w:rsidRDefault="00E97692">
      <w:pPr>
        <w:pStyle w:val="ConsPlusNormal"/>
        <w:spacing w:before="220"/>
        <w:ind w:firstLine="540"/>
        <w:jc w:val="both"/>
      </w:pPr>
      <w:r>
        <w:t>б) имущество передано в аренду или безвозмездное пользование третьим лицам (за исключением имущества, переданного в аренду или безвозмездное пользование на основании законов Республики Алтай, распоряжений Главы Республики Алтай, Председателя Правительства Республики Алтай, решений суда, вступивших в законную силу, устанавливающих иной порядок распоряжения этим имуществом, или по согласованию с Министерством).</w:t>
      </w:r>
    </w:p>
    <w:p w:rsidR="00E97692" w:rsidRDefault="00E97692">
      <w:pPr>
        <w:pStyle w:val="ConsPlusNormal"/>
        <w:jc w:val="both"/>
      </w:pPr>
    </w:p>
    <w:p w:rsidR="00E97692" w:rsidRDefault="00E97692">
      <w:pPr>
        <w:pStyle w:val="ConsPlusTitle"/>
        <w:jc w:val="center"/>
        <w:outlineLvl w:val="1"/>
      </w:pPr>
      <w:r>
        <w:t>IV. Порядок предоставления информации из реестра</w:t>
      </w:r>
    </w:p>
    <w:p w:rsidR="00E97692" w:rsidRDefault="00E97692">
      <w:pPr>
        <w:pStyle w:val="ConsPlusNormal"/>
        <w:jc w:val="both"/>
      </w:pPr>
    </w:p>
    <w:p w:rsidR="00E97692" w:rsidRDefault="00E97692">
      <w:pPr>
        <w:pStyle w:val="ConsPlusNormal"/>
        <w:ind w:firstLine="540"/>
        <w:jc w:val="both"/>
      </w:pPr>
      <w:r>
        <w:t>44. Информация из реестра предоставляется бесплатно заинтересованным лицам, зарегистрированным (для юридических лиц) или проживающим (для физических лиц) на территории Российской Федерации (далее - заявители).</w:t>
      </w:r>
    </w:p>
    <w:p w:rsidR="00E97692" w:rsidRDefault="00E97692">
      <w:pPr>
        <w:pStyle w:val="ConsPlusNormal"/>
        <w:spacing w:before="220"/>
        <w:ind w:firstLine="540"/>
        <w:jc w:val="both"/>
      </w:pPr>
      <w:r>
        <w:t>45. Предоставление информации из реестра заявителям осуществляется Министерством в виде выписок из реестра в соответствии с утвержденным Министерством административным регламентом предоставления государственной услуги "Предоставление информации об объектах учета, содержащейся в реестре государственного имущества Республики Алтай".</w:t>
      </w:r>
    </w:p>
    <w:p w:rsidR="00E97692" w:rsidRDefault="00E97692">
      <w:pPr>
        <w:pStyle w:val="ConsPlusNormal"/>
        <w:spacing w:before="220"/>
        <w:ind w:firstLine="540"/>
        <w:jc w:val="both"/>
      </w:pPr>
      <w:r>
        <w:t>46. Отказ в предоставлении информации из реестра может быть обжалован в порядке, установленном федеральным законодательством.</w:t>
      </w:r>
    </w:p>
    <w:p w:rsidR="00E97692" w:rsidRDefault="00E97692">
      <w:pPr>
        <w:pStyle w:val="ConsPlusNormal"/>
        <w:spacing w:before="220"/>
        <w:ind w:firstLine="540"/>
        <w:jc w:val="both"/>
      </w:pPr>
      <w:r>
        <w:t>47. Информация из реестра об объектах недвижимости по состоянию на 1 января года, следующего за отчетным, размещается на официальном сайте Министерства в информационно-телекоммуникационной сети "Интернет" не позднее 1 июля года, следующего за отчетным периодом.</w:t>
      </w:r>
    </w:p>
    <w:p w:rsidR="00E97692" w:rsidRDefault="00E97692">
      <w:pPr>
        <w:pStyle w:val="ConsPlusNormal"/>
        <w:jc w:val="both"/>
      </w:pPr>
    </w:p>
    <w:p w:rsidR="00E97692" w:rsidRDefault="00E97692">
      <w:pPr>
        <w:pStyle w:val="ConsPlusNormal"/>
        <w:jc w:val="both"/>
      </w:pPr>
    </w:p>
    <w:p w:rsidR="00E97692" w:rsidRDefault="00E97692">
      <w:pPr>
        <w:pStyle w:val="ConsPlusNormal"/>
        <w:pBdr>
          <w:bottom w:val="single" w:sz="6" w:space="0" w:color="auto"/>
        </w:pBdr>
        <w:spacing w:before="100" w:after="100"/>
        <w:jc w:val="both"/>
        <w:rPr>
          <w:sz w:val="2"/>
          <w:szCs w:val="2"/>
        </w:rPr>
      </w:pPr>
    </w:p>
    <w:p w:rsidR="00C7550F" w:rsidRDefault="00C7550F"/>
    <w:sectPr w:rsidR="00C7550F" w:rsidSect="008345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Lucida Sans Unicode"/>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92"/>
    <w:rsid w:val="00C7550F"/>
    <w:rsid w:val="00E97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6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9769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9769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6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9769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9769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55995DF86DC95FC91921D5EE10B129AABFA7A159C25169C44CF3F6793A263B4EC2E4538C71DC88582C3855BC2B640A015CI" TargetMode="External"/><Relationship Id="rId3" Type="http://schemas.openxmlformats.org/officeDocument/2006/relationships/settings" Target="settings.xml"/><Relationship Id="rId7" Type="http://schemas.openxmlformats.org/officeDocument/2006/relationships/hyperlink" Target="consultantplus://offline/ref=E855995DF86DC95FC91921D5EE10B129AABFA7A15AC75C66C24CF3F6793A263B4EC2E4538C71DC88582C3855BC2B640A015C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855995DF86DC95FC91921D5EE10B129AABFA7A15AC05768C04CF3F6793A263B4EC2E4538C71DC88582C3855BC2B640A015CI" TargetMode="External"/><Relationship Id="rId5" Type="http://schemas.openxmlformats.org/officeDocument/2006/relationships/hyperlink" Target="consultantplus://offline/ref=E855995DF86DC95FC91921D5EE10B129AABFA7A15EC05468C44CF3F6793A263B4EC2E4418C29D0885D323B50A97D354C4D76BE50EA2D5FD99BFFB7025B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5106</Words>
  <Characters>29106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2024-02-05T08:57:00Z</dcterms:created>
  <dcterms:modified xsi:type="dcterms:W3CDTF">2024-02-05T08:58:00Z</dcterms:modified>
</cp:coreProperties>
</file>